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7FA" w:rsidRPr="00FB37FA" w:rsidRDefault="00FB37FA" w:rsidP="00FB37FA">
      <w:pPr>
        <w:autoSpaceDE w:val="0"/>
        <w:autoSpaceDN w:val="0"/>
        <w:adjustRightInd w:val="0"/>
        <w:jc w:val="center"/>
        <w:rPr>
          <w:rFonts w:eastAsia="Calibri"/>
          <w:b/>
          <w:color w:val="000000"/>
          <w:lang w:eastAsia="en-US"/>
        </w:rPr>
      </w:pPr>
      <w:r w:rsidRPr="00FB37FA">
        <w:rPr>
          <w:rFonts w:eastAsia="Calibri"/>
          <w:b/>
          <w:color w:val="000000"/>
          <w:lang w:eastAsia="en-US"/>
        </w:rPr>
        <w:t xml:space="preserve">Аннотация к рабочей  программе  по английскому языку </w:t>
      </w:r>
    </w:p>
    <w:p w:rsidR="00FB37FA" w:rsidRPr="00FB37FA" w:rsidRDefault="00FB37FA" w:rsidP="00FB37FA">
      <w:pPr>
        <w:autoSpaceDE w:val="0"/>
        <w:autoSpaceDN w:val="0"/>
        <w:adjustRightInd w:val="0"/>
        <w:jc w:val="center"/>
        <w:rPr>
          <w:rFonts w:eastAsia="Calibri"/>
          <w:b/>
          <w:color w:val="000000"/>
          <w:lang w:eastAsia="en-US"/>
        </w:rPr>
      </w:pPr>
      <w:r w:rsidRPr="00FB37FA">
        <w:rPr>
          <w:rFonts w:eastAsia="Calibri"/>
          <w:b/>
          <w:color w:val="000000"/>
          <w:lang w:eastAsia="en-US"/>
        </w:rPr>
        <w:t xml:space="preserve">для 2-4 классов. </w:t>
      </w:r>
    </w:p>
    <w:p w:rsidR="00FB37FA" w:rsidRPr="00FB37FA" w:rsidRDefault="00FB37FA" w:rsidP="00FB37FA">
      <w:pPr>
        <w:autoSpaceDE w:val="0"/>
        <w:autoSpaceDN w:val="0"/>
        <w:adjustRightInd w:val="0"/>
        <w:jc w:val="center"/>
        <w:rPr>
          <w:rFonts w:eastAsia="Calibri"/>
          <w:b/>
          <w:color w:val="000000"/>
          <w:lang w:eastAsia="en-US"/>
        </w:rPr>
      </w:pPr>
      <w:r w:rsidRPr="00FB37FA">
        <w:rPr>
          <w:rFonts w:eastAsia="Calibri"/>
          <w:b/>
          <w:color w:val="000000"/>
          <w:lang w:eastAsia="en-US"/>
        </w:rPr>
        <w:br/>
        <w:t>УМК «Английский в фокусе»  Быкова Н.И., Дули Дж., Поспелова М.Д., Эванс В.</w:t>
      </w:r>
    </w:p>
    <w:p w:rsidR="00FB37FA" w:rsidRPr="00FB37FA" w:rsidRDefault="00FB37FA" w:rsidP="00FB37FA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lang w:eastAsia="en-US"/>
        </w:rPr>
      </w:pPr>
      <w:r w:rsidRPr="00FB37FA">
        <w:rPr>
          <w:rFonts w:eastAsia="Calibri"/>
          <w:color w:val="000000"/>
          <w:lang w:eastAsia="en-US"/>
        </w:rPr>
        <w:t>Рабочая программа по английскому языку для 2-4 классов составлены с использованием материалов Федерального государственного образовательного стандарта начального общего образования, Примерной программы начального общего образования по иностранному языку и авторской методической концепции линии УМК «Английский в фокусе» Быковой Н.И., Дули Дж., Поспеловой М.Д., Эванс В. (М.</w:t>
      </w:r>
      <w:proofErr w:type="gramStart"/>
      <w:r w:rsidRPr="00FB37FA">
        <w:rPr>
          <w:rFonts w:eastAsia="Calibri"/>
          <w:color w:val="000000"/>
          <w:lang w:eastAsia="en-US"/>
        </w:rPr>
        <w:t xml:space="preserve"> :</w:t>
      </w:r>
      <w:proofErr w:type="spellStart"/>
      <w:proofErr w:type="gramEnd"/>
      <w:r w:rsidRPr="00FB37FA">
        <w:rPr>
          <w:rFonts w:eastAsia="Calibri"/>
          <w:color w:val="000000"/>
          <w:lang w:eastAsia="en-US"/>
        </w:rPr>
        <w:t>ExpressPublishing</w:t>
      </w:r>
      <w:proofErr w:type="spellEnd"/>
      <w:r w:rsidRPr="00FB37FA">
        <w:rPr>
          <w:rFonts w:eastAsia="Calibri"/>
          <w:color w:val="000000"/>
          <w:lang w:eastAsia="en-US"/>
        </w:rPr>
        <w:t xml:space="preserve">: </w:t>
      </w:r>
      <w:proofErr w:type="gramStart"/>
      <w:r w:rsidRPr="00FB37FA">
        <w:rPr>
          <w:rFonts w:eastAsia="Calibri"/>
          <w:color w:val="000000"/>
          <w:lang w:eastAsia="en-US"/>
        </w:rPr>
        <w:t xml:space="preserve">Просвещение, 2013). </w:t>
      </w:r>
      <w:proofErr w:type="gramEnd"/>
    </w:p>
    <w:p w:rsidR="00FB37FA" w:rsidRPr="00FB37FA" w:rsidRDefault="00FB37FA" w:rsidP="00FB37FA">
      <w:pPr>
        <w:ind w:firstLine="567"/>
        <w:contextualSpacing/>
        <w:jc w:val="both"/>
        <w:rPr>
          <w:rFonts w:eastAsia="Calibri"/>
          <w:b/>
          <w:lang w:eastAsia="en-US"/>
        </w:rPr>
      </w:pPr>
      <w:r w:rsidRPr="00FB37FA">
        <w:rPr>
          <w:rFonts w:eastAsia="Calibri"/>
          <w:lang w:eastAsia="en-US"/>
        </w:rPr>
        <w:t xml:space="preserve">Данные программы обеспечивают реализацию следующих </w:t>
      </w:r>
      <w:r w:rsidRPr="00FB37FA">
        <w:rPr>
          <w:rFonts w:eastAsia="Calibri"/>
          <w:b/>
          <w:lang w:eastAsia="en-US"/>
        </w:rPr>
        <w:t>целей и задач:</w:t>
      </w:r>
    </w:p>
    <w:p w:rsidR="00FB37FA" w:rsidRPr="00FB37FA" w:rsidRDefault="00FB37FA" w:rsidP="00FB37FA">
      <w:pPr>
        <w:ind w:firstLine="567"/>
        <w:contextualSpacing/>
        <w:jc w:val="both"/>
        <w:rPr>
          <w:rFonts w:eastAsia="Calibri"/>
          <w:lang w:eastAsia="en-US"/>
        </w:rPr>
      </w:pPr>
      <w:r w:rsidRPr="00FB37FA">
        <w:rPr>
          <w:rFonts w:eastAsia="Calibri"/>
          <w:lang w:eastAsia="en-US"/>
        </w:rPr>
        <w:t xml:space="preserve">- формирование умения общаться на английском </w:t>
      </w:r>
      <w:proofErr w:type="gramStart"/>
      <w:r w:rsidRPr="00FB37FA">
        <w:rPr>
          <w:rFonts w:eastAsia="Calibri"/>
          <w:lang w:eastAsia="en-US"/>
        </w:rPr>
        <w:t>языке</w:t>
      </w:r>
      <w:proofErr w:type="gramEnd"/>
      <w:r w:rsidRPr="00FB37FA">
        <w:rPr>
          <w:rFonts w:eastAsia="Calibri"/>
          <w:lang w:eastAsia="en-US"/>
        </w:rPr>
        <w:t xml:space="preserve"> на элементарном уровне с учётом речевых возможностей и потребностей младших школьников в устной (</w:t>
      </w:r>
      <w:proofErr w:type="spellStart"/>
      <w:r w:rsidRPr="00FB37FA">
        <w:rPr>
          <w:rFonts w:eastAsia="Calibri"/>
          <w:lang w:eastAsia="en-US"/>
        </w:rPr>
        <w:t>аудирование</w:t>
      </w:r>
      <w:proofErr w:type="spellEnd"/>
      <w:r w:rsidRPr="00FB37FA">
        <w:rPr>
          <w:rFonts w:eastAsia="Calibri"/>
          <w:lang w:eastAsia="en-US"/>
        </w:rPr>
        <w:t xml:space="preserve"> и говорение) и письменной (чтение и письмо) формах;</w:t>
      </w:r>
    </w:p>
    <w:p w:rsidR="00FB37FA" w:rsidRPr="00FB37FA" w:rsidRDefault="00FB37FA" w:rsidP="00FB37FA">
      <w:pPr>
        <w:ind w:firstLine="567"/>
        <w:contextualSpacing/>
        <w:jc w:val="both"/>
        <w:rPr>
          <w:rFonts w:eastAsia="Calibri"/>
          <w:lang w:eastAsia="en-US"/>
        </w:rPr>
      </w:pPr>
      <w:r w:rsidRPr="00FB37FA">
        <w:rPr>
          <w:rFonts w:eastAsia="Calibri"/>
          <w:lang w:eastAsia="en-US"/>
        </w:rPr>
        <w:t>- приобщение детей к новому социальному опыту при помощи английского языка;</w:t>
      </w:r>
    </w:p>
    <w:p w:rsidR="00FB37FA" w:rsidRPr="00FB37FA" w:rsidRDefault="00FB37FA" w:rsidP="00FB37FA">
      <w:pPr>
        <w:ind w:firstLine="567"/>
        <w:contextualSpacing/>
        <w:jc w:val="both"/>
        <w:rPr>
          <w:rFonts w:eastAsia="Calibri"/>
          <w:lang w:eastAsia="en-US"/>
        </w:rPr>
      </w:pPr>
      <w:r w:rsidRPr="00FB37FA">
        <w:rPr>
          <w:rFonts w:eastAsia="Calibri"/>
          <w:lang w:eastAsia="en-US"/>
        </w:rPr>
        <w:t xml:space="preserve">- развитие речевых,  интеллектуальных и познавательных способностей младших школьников, а также их </w:t>
      </w:r>
      <w:proofErr w:type="spellStart"/>
      <w:r w:rsidRPr="00FB37FA">
        <w:rPr>
          <w:rFonts w:eastAsia="Calibri"/>
          <w:lang w:eastAsia="en-US"/>
        </w:rPr>
        <w:t>общеучебных</w:t>
      </w:r>
      <w:proofErr w:type="spellEnd"/>
      <w:r w:rsidRPr="00FB37FA">
        <w:rPr>
          <w:rFonts w:eastAsia="Calibri"/>
          <w:lang w:eastAsia="en-US"/>
        </w:rPr>
        <w:t xml:space="preserve"> умений; развитие мотивации к дальнейшему овладению английским языком;</w:t>
      </w:r>
    </w:p>
    <w:p w:rsidR="00FB37FA" w:rsidRPr="00FB37FA" w:rsidRDefault="00FB37FA" w:rsidP="00FB37FA">
      <w:pPr>
        <w:ind w:firstLine="567"/>
        <w:contextualSpacing/>
        <w:jc w:val="both"/>
        <w:rPr>
          <w:rFonts w:eastAsia="Calibri"/>
          <w:lang w:eastAsia="en-US"/>
        </w:rPr>
      </w:pPr>
      <w:r w:rsidRPr="00FB37FA">
        <w:rPr>
          <w:rFonts w:eastAsia="Calibri"/>
          <w:lang w:eastAsia="en-US"/>
        </w:rPr>
        <w:t>- воспитание и разностороннее развитие младшего школьника средствами английского  языка;</w:t>
      </w:r>
    </w:p>
    <w:p w:rsidR="00FB37FA" w:rsidRPr="00FB37FA" w:rsidRDefault="00FB37FA" w:rsidP="00FB37FA">
      <w:pPr>
        <w:ind w:firstLine="567"/>
        <w:contextualSpacing/>
        <w:jc w:val="both"/>
        <w:rPr>
          <w:rFonts w:eastAsia="Calibri"/>
          <w:lang w:eastAsia="en-US"/>
        </w:rPr>
      </w:pPr>
      <w:r w:rsidRPr="00FB37FA">
        <w:rPr>
          <w:rFonts w:eastAsia="Calibri"/>
          <w:lang w:eastAsia="en-US"/>
        </w:rPr>
        <w:t>- формирование представлений об английском языке как средстве общения, позволяющем добиваться взаимопонимания с людьми, говорящими/пишущими на английском языке, узнавать новое через звучащие и письменные тексты;</w:t>
      </w:r>
    </w:p>
    <w:p w:rsidR="00FB37FA" w:rsidRPr="00FB37FA" w:rsidRDefault="00FB37FA" w:rsidP="00FB37FA">
      <w:pPr>
        <w:ind w:firstLine="567"/>
        <w:contextualSpacing/>
        <w:jc w:val="both"/>
        <w:rPr>
          <w:rFonts w:eastAsia="Calibri"/>
          <w:lang w:eastAsia="en-US"/>
        </w:rPr>
      </w:pPr>
      <w:r w:rsidRPr="00FB37FA">
        <w:rPr>
          <w:rFonts w:eastAsia="Calibri"/>
          <w:lang w:eastAsia="en-US"/>
        </w:rPr>
        <w:t xml:space="preserve">- расширение лингвистического кругозора младших школьников; </w:t>
      </w:r>
    </w:p>
    <w:p w:rsidR="00FB37FA" w:rsidRPr="00FB37FA" w:rsidRDefault="00FB37FA" w:rsidP="00FB37FA">
      <w:pPr>
        <w:ind w:firstLine="567"/>
        <w:contextualSpacing/>
        <w:jc w:val="both"/>
        <w:rPr>
          <w:rFonts w:eastAsia="Calibri"/>
          <w:lang w:eastAsia="en-US"/>
        </w:rPr>
      </w:pPr>
      <w:r w:rsidRPr="00FB37FA">
        <w:rPr>
          <w:rFonts w:eastAsia="Calibri"/>
          <w:lang w:eastAsia="en-US"/>
        </w:rPr>
        <w:t>- обеспечение коммуникативно-психологической адаптации младших школьников к новому языковому миру для преодоления в дальнейшем психологического барьера и использования английского языка как средства общения;</w:t>
      </w:r>
    </w:p>
    <w:p w:rsidR="00FB37FA" w:rsidRPr="00FB37FA" w:rsidRDefault="00FB37FA" w:rsidP="00FB37FA">
      <w:pPr>
        <w:ind w:firstLine="567"/>
        <w:contextualSpacing/>
        <w:jc w:val="both"/>
        <w:rPr>
          <w:rFonts w:eastAsia="Calibri"/>
          <w:lang w:eastAsia="en-US"/>
        </w:rPr>
      </w:pPr>
      <w:r w:rsidRPr="00FB37FA">
        <w:rPr>
          <w:rFonts w:eastAsia="Calibri"/>
          <w:lang w:eastAsia="en-US"/>
        </w:rPr>
        <w:t>- развитие личностных качеств младшего школьника, его внимания, мышления, памяти и воображения в процессе участия в моделируемых ситуациях общения, ролевых играх, в ходе овладения языковым материалом;</w:t>
      </w:r>
    </w:p>
    <w:p w:rsidR="00FB37FA" w:rsidRPr="00FB37FA" w:rsidRDefault="00FB37FA" w:rsidP="00FB37FA">
      <w:pPr>
        <w:ind w:firstLine="567"/>
        <w:contextualSpacing/>
        <w:jc w:val="both"/>
        <w:rPr>
          <w:rFonts w:eastAsia="Calibri"/>
          <w:lang w:eastAsia="en-US"/>
        </w:rPr>
      </w:pPr>
      <w:r w:rsidRPr="00FB37FA">
        <w:rPr>
          <w:rFonts w:eastAsia="Calibri"/>
          <w:lang w:eastAsia="en-US"/>
        </w:rPr>
        <w:t>- развитие эмоциональной сферы детей в процессе обучающих игр, учебных спектаклей с использованием английского языка;</w:t>
      </w:r>
    </w:p>
    <w:p w:rsidR="00FB37FA" w:rsidRPr="00FB37FA" w:rsidRDefault="00FB37FA" w:rsidP="00FB37FA">
      <w:pPr>
        <w:ind w:firstLine="567"/>
        <w:contextualSpacing/>
        <w:jc w:val="both"/>
        <w:rPr>
          <w:rFonts w:eastAsia="Calibri"/>
          <w:lang w:eastAsia="en-US"/>
        </w:rPr>
      </w:pPr>
      <w:proofErr w:type="gramStart"/>
      <w:r w:rsidRPr="00FB37FA">
        <w:rPr>
          <w:rFonts w:eastAsia="Calibri"/>
          <w:lang w:eastAsia="en-US"/>
        </w:rPr>
        <w:t>- духовно-нравственное воспитание школьника, понимание и соблюдение им таких нравственных устоев семьи, как любовь к близким, взаимопомощь, уважение к родителям, забота о младших;</w:t>
      </w:r>
      <w:proofErr w:type="gramEnd"/>
    </w:p>
    <w:p w:rsidR="00FB37FA" w:rsidRPr="00FB37FA" w:rsidRDefault="00FB37FA" w:rsidP="00FB37FA">
      <w:pPr>
        <w:ind w:firstLine="567"/>
        <w:contextualSpacing/>
        <w:jc w:val="both"/>
        <w:rPr>
          <w:rFonts w:eastAsia="Calibri"/>
          <w:lang w:eastAsia="en-US"/>
        </w:rPr>
      </w:pPr>
      <w:r w:rsidRPr="00FB37FA">
        <w:rPr>
          <w:rFonts w:eastAsia="Calibri"/>
          <w:lang w:eastAsia="en-US"/>
        </w:rPr>
        <w:t xml:space="preserve">- развитие познавательных способностей, овладение умением координированной работы с разными компонентами учебно-методического комплекта (учебником, рабочей тетрадью, </w:t>
      </w:r>
      <w:proofErr w:type="spellStart"/>
      <w:r w:rsidRPr="00FB37FA">
        <w:rPr>
          <w:rFonts w:eastAsia="Calibri"/>
          <w:lang w:eastAsia="en-US"/>
        </w:rPr>
        <w:t>аудиоприложением</w:t>
      </w:r>
      <w:proofErr w:type="spellEnd"/>
      <w:r w:rsidRPr="00FB37FA">
        <w:rPr>
          <w:rFonts w:eastAsia="Calibri"/>
          <w:lang w:eastAsia="en-US"/>
        </w:rPr>
        <w:t>, мультимедийным приложением и т. д.), умением работать в паре, в группе.</w:t>
      </w:r>
    </w:p>
    <w:p w:rsidR="00FB37FA" w:rsidRPr="00FB37FA" w:rsidRDefault="00FB37FA" w:rsidP="00FB37FA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B37FA">
        <w:rPr>
          <w:color w:val="000000"/>
        </w:rPr>
        <w:t>Программы позволяют всем участникам образовательного процесса получить конкретное представление о целях, содержании, стратегии обучения, воспитания и развития учащихся средствами учебного предмета «иностранный язык».</w:t>
      </w:r>
    </w:p>
    <w:p w:rsidR="00FB37FA" w:rsidRPr="00FB37FA" w:rsidRDefault="00FB37FA" w:rsidP="00FB37FA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lang w:eastAsia="en-US"/>
        </w:rPr>
      </w:pPr>
      <w:r w:rsidRPr="00FB37FA">
        <w:rPr>
          <w:rFonts w:eastAsia="Calibri"/>
          <w:color w:val="000000"/>
          <w:lang w:eastAsia="en-US"/>
        </w:rPr>
        <w:t>В рабочей программе определено содержание учебного курса, составлен тематический план, описаны виды учебной деятельности по формированию УУД, инструментарий оценивания результатов основных видов речевой деятельности, составлен развернутый календарно-тематический план, намечены ожидаемые результаты работы с точки зрения формирования УУД.</w:t>
      </w:r>
    </w:p>
    <w:p w:rsidR="00FB37FA" w:rsidRPr="00FB37FA" w:rsidRDefault="00FB37FA" w:rsidP="00FB37FA">
      <w:pPr>
        <w:autoSpaceDE w:val="0"/>
        <w:autoSpaceDN w:val="0"/>
        <w:adjustRightInd w:val="0"/>
        <w:ind w:firstLine="709"/>
        <w:jc w:val="both"/>
        <w:rPr>
          <w:rFonts w:eastAsia="Calibri"/>
          <w:b/>
          <w:bCs/>
          <w:color w:val="000000"/>
          <w:lang w:eastAsia="en-US"/>
        </w:rPr>
      </w:pPr>
      <w:r w:rsidRPr="00FB37FA">
        <w:rPr>
          <w:rFonts w:eastAsia="Calibri"/>
          <w:b/>
          <w:bCs/>
          <w:color w:val="000000"/>
          <w:lang w:eastAsia="en-US"/>
        </w:rPr>
        <w:t xml:space="preserve">Место учебного предмета «Английский язык» в учебном плане   </w:t>
      </w:r>
    </w:p>
    <w:p w:rsidR="00FB37FA" w:rsidRPr="00FB37FA" w:rsidRDefault="00FB37FA" w:rsidP="00FB37FA">
      <w:pPr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 w:rsidRPr="00FB37FA">
        <w:rPr>
          <w:rFonts w:eastAsia="Calibri"/>
          <w:color w:val="000000"/>
          <w:lang w:eastAsia="en-US"/>
        </w:rPr>
        <w:t xml:space="preserve">В соответствии с учебным планом предмет «Английский язык» изучается во 2-4 классах в объеме 68 часов в год: два часа в неделю. </w:t>
      </w:r>
    </w:p>
    <w:p w:rsidR="00FB37FA" w:rsidRPr="00FB37FA" w:rsidRDefault="00FB37FA" w:rsidP="00FB37FA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lang w:eastAsia="en-US"/>
        </w:rPr>
      </w:pPr>
      <w:r w:rsidRPr="00FB37FA">
        <w:rPr>
          <w:rFonts w:eastAsia="Calibri"/>
          <w:b/>
          <w:bCs/>
          <w:color w:val="000000"/>
          <w:lang w:eastAsia="en-US"/>
        </w:rPr>
        <w:t xml:space="preserve">Учебно-методическое обеспечение </w:t>
      </w:r>
    </w:p>
    <w:p w:rsidR="00FB37FA" w:rsidRPr="00FB37FA" w:rsidRDefault="00FB37FA" w:rsidP="00FB37FA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lang w:eastAsia="en-US"/>
        </w:rPr>
      </w:pPr>
      <w:r w:rsidRPr="00FB37FA">
        <w:rPr>
          <w:rFonts w:eastAsia="Calibri"/>
          <w:color w:val="000000"/>
          <w:lang w:eastAsia="en-US"/>
        </w:rPr>
        <w:lastRenderedPageBreak/>
        <w:t>Быкова Н.И., Дули Дж., Поспелова М.Д., Эванс В. Английский в фокусе (</w:t>
      </w:r>
      <w:proofErr w:type="spellStart"/>
      <w:r w:rsidRPr="00FB37FA">
        <w:rPr>
          <w:rFonts w:eastAsia="Calibri"/>
          <w:color w:val="000000"/>
          <w:lang w:eastAsia="en-US"/>
        </w:rPr>
        <w:t>Spotlight</w:t>
      </w:r>
      <w:proofErr w:type="spellEnd"/>
      <w:r w:rsidRPr="00FB37FA">
        <w:rPr>
          <w:rFonts w:eastAsia="Calibri"/>
          <w:color w:val="000000"/>
          <w:lang w:eastAsia="en-US"/>
        </w:rPr>
        <w:t xml:space="preserve">). 2 класс; учебник для общеобразовательных учреждений. М.: </w:t>
      </w:r>
      <w:proofErr w:type="spellStart"/>
      <w:r w:rsidRPr="00FB37FA">
        <w:rPr>
          <w:rFonts w:eastAsia="Calibri"/>
          <w:color w:val="000000"/>
          <w:lang w:eastAsia="en-US"/>
        </w:rPr>
        <w:t>ExpressPublishing</w:t>
      </w:r>
      <w:proofErr w:type="spellEnd"/>
      <w:proofErr w:type="gramStart"/>
      <w:r w:rsidRPr="00FB37FA">
        <w:rPr>
          <w:rFonts w:eastAsia="Calibri"/>
          <w:color w:val="000000"/>
          <w:lang w:eastAsia="en-US"/>
        </w:rPr>
        <w:t xml:space="preserve"> :</w:t>
      </w:r>
      <w:proofErr w:type="gramEnd"/>
      <w:r w:rsidRPr="00FB37FA">
        <w:rPr>
          <w:rFonts w:eastAsia="Calibri"/>
          <w:color w:val="000000"/>
          <w:lang w:eastAsia="en-US"/>
        </w:rPr>
        <w:t xml:space="preserve"> Просвещение, 2013. </w:t>
      </w:r>
    </w:p>
    <w:p w:rsidR="00FB37FA" w:rsidRPr="00FB37FA" w:rsidRDefault="00FB37FA" w:rsidP="00FB37FA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lang w:eastAsia="en-US"/>
        </w:rPr>
      </w:pPr>
      <w:r w:rsidRPr="00FB37FA">
        <w:rPr>
          <w:rFonts w:eastAsia="Calibri"/>
          <w:color w:val="000000"/>
          <w:lang w:eastAsia="en-US"/>
        </w:rPr>
        <w:t>Быкова Н.И., Дули Дж., Поспелова М.Д., Эванс В. Английский в фокусе (</w:t>
      </w:r>
      <w:proofErr w:type="spellStart"/>
      <w:r w:rsidRPr="00FB37FA">
        <w:rPr>
          <w:rFonts w:eastAsia="Calibri"/>
          <w:color w:val="000000"/>
          <w:lang w:eastAsia="en-US"/>
        </w:rPr>
        <w:t>Spotlight</w:t>
      </w:r>
      <w:proofErr w:type="spellEnd"/>
      <w:r w:rsidRPr="00FB37FA">
        <w:rPr>
          <w:rFonts w:eastAsia="Calibri"/>
          <w:color w:val="000000"/>
          <w:lang w:eastAsia="en-US"/>
        </w:rPr>
        <w:t xml:space="preserve">). 3 класс; учебник для общеобразовательных учреждений. М.: </w:t>
      </w:r>
      <w:proofErr w:type="spellStart"/>
      <w:r w:rsidRPr="00FB37FA">
        <w:rPr>
          <w:rFonts w:eastAsia="Calibri"/>
          <w:color w:val="000000"/>
          <w:lang w:eastAsia="en-US"/>
        </w:rPr>
        <w:t>ExpressPublishing</w:t>
      </w:r>
      <w:proofErr w:type="spellEnd"/>
      <w:proofErr w:type="gramStart"/>
      <w:r w:rsidRPr="00FB37FA">
        <w:rPr>
          <w:rFonts w:eastAsia="Calibri"/>
          <w:color w:val="000000"/>
          <w:lang w:eastAsia="en-US"/>
        </w:rPr>
        <w:t xml:space="preserve"> :</w:t>
      </w:r>
      <w:proofErr w:type="gramEnd"/>
      <w:r w:rsidRPr="00FB37FA">
        <w:rPr>
          <w:rFonts w:eastAsia="Calibri"/>
          <w:color w:val="000000"/>
          <w:lang w:eastAsia="en-US"/>
        </w:rPr>
        <w:t xml:space="preserve"> Просвещение, 2013. </w:t>
      </w:r>
    </w:p>
    <w:p w:rsidR="00FB37FA" w:rsidRPr="00FB37FA" w:rsidRDefault="00FB37FA" w:rsidP="00FB37FA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lang w:eastAsia="en-US"/>
        </w:rPr>
      </w:pPr>
      <w:r w:rsidRPr="00FB37FA">
        <w:rPr>
          <w:rFonts w:eastAsia="Calibri"/>
          <w:color w:val="000000"/>
          <w:lang w:eastAsia="en-US"/>
        </w:rPr>
        <w:t>Быкова Н.И., Дули Дж., Поспелова М.Д., Эванс В. Английский в фокусе (</w:t>
      </w:r>
      <w:proofErr w:type="spellStart"/>
      <w:r w:rsidRPr="00FB37FA">
        <w:rPr>
          <w:rFonts w:eastAsia="Calibri"/>
          <w:color w:val="000000"/>
          <w:lang w:eastAsia="en-US"/>
        </w:rPr>
        <w:t>Spotlight</w:t>
      </w:r>
      <w:proofErr w:type="spellEnd"/>
      <w:r w:rsidRPr="00FB37FA">
        <w:rPr>
          <w:rFonts w:eastAsia="Calibri"/>
          <w:color w:val="000000"/>
          <w:lang w:eastAsia="en-US"/>
        </w:rPr>
        <w:t xml:space="preserve">). 4 класс; учебник для общеобразовательных учреждений. М.: </w:t>
      </w:r>
      <w:proofErr w:type="spellStart"/>
      <w:r w:rsidRPr="00FB37FA">
        <w:rPr>
          <w:rFonts w:eastAsia="Calibri"/>
          <w:color w:val="000000"/>
          <w:lang w:eastAsia="en-US"/>
        </w:rPr>
        <w:t>ExpressPublishing</w:t>
      </w:r>
      <w:proofErr w:type="spellEnd"/>
      <w:proofErr w:type="gramStart"/>
      <w:r w:rsidRPr="00FB37FA">
        <w:rPr>
          <w:rFonts w:eastAsia="Calibri"/>
          <w:color w:val="000000"/>
          <w:lang w:eastAsia="en-US"/>
        </w:rPr>
        <w:t xml:space="preserve"> :</w:t>
      </w:r>
      <w:proofErr w:type="gramEnd"/>
      <w:r w:rsidRPr="00FB37FA">
        <w:rPr>
          <w:rFonts w:eastAsia="Calibri"/>
          <w:color w:val="000000"/>
          <w:lang w:eastAsia="en-US"/>
        </w:rPr>
        <w:t xml:space="preserve"> Просвещение, 2013. </w:t>
      </w:r>
    </w:p>
    <w:p w:rsidR="00FB37FA" w:rsidRPr="00FB37FA" w:rsidRDefault="00FB37FA" w:rsidP="00FB37FA">
      <w:pPr>
        <w:autoSpaceDE w:val="0"/>
        <w:autoSpaceDN w:val="0"/>
        <w:adjustRightInd w:val="0"/>
        <w:jc w:val="both"/>
        <w:rPr>
          <w:color w:val="000000"/>
        </w:rPr>
      </w:pPr>
      <w:proofErr w:type="spellStart"/>
      <w:r w:rsidRPr="00FB37FA">
        <w:rPr>
          <w:color w:val="000000"/>
        </w:rPr>
        <w:t>Spotlight</w:t>
      </w:r>
      <w:proofErr w:type="spellEnd"/>
      <w:r w:rsidRPr="00FB37FA">
        <w:rPr>
          <w:color w:val="000000"/>
        </w:rPr>
        <w:t xml:space="preserve">: рабочая тетрадь / Быкова Н. И. и др. - М.: Просвещение, 2013. </w:t>
      </w:r>
    </w:p>
    <w:p w:rsidR="00FB37FA" w:rsidRPr="00FB37FA" w:rsidRDefault="00FB37FA" w:rsidP="00FB37FA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proofErr w:type="spellStart"/>
      <w:r w:rsidRPr="00FB37FA">
        <w:rPr>
          <w:color w:val="000000"/>
        </w:rPr>
        <w:t>Spotlight</w:t>
      </w:r>
      <w:proofErr w:type="spellEnd"/>
      <w:r w:rsidRPr="00FB37FA">
        <w:rPr>
          <w:color w:val="000000"/>
        </w:rPr>
        <w:t xml:space="preserve">: CD для занятий дома/ Быкова Н. И. и др. - М.: Просвещение, 2013. </w:t>
      </w:r>
    </w:p>
    <w:p w:rsidR="00FB37FA" w:rsidRPr="00FB37FA" w:rsidRDefault="00FB37FA" w:rsidP="00FB37FA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proofErr w:type="spellStart"/>
      <w:r w:rsidRPr="00FB37FA">
        <w:rPr>
          <w:color w:val="000000"/>
        </w:rPr>
        <w:t>Spotlight</w:t>
      </w:r>
      <w:proofErr w:type="spellEnd"/>
      <w:r w:rsidRPr="00FB37FA">
        <w:rPr>
          <w:color w:val="000000"/>
        </w:rPr>
        <w:t xml:space="preserve">: DVD / Быкова Н. И. и др. - М.: Просвещение, 2013. </w:t>
      </w:r>
    </w:p>
    <w:p w:rsidR="00FB37FA" w:rsidRPr="00FB37FA" w:rsidRDefault="00FB37FA" w:rsidP="00FB37FA">
      <w:pPr>
        <w:shd w:val="clear" w:color="auto" w:fill="FFFFFF"/>
        <w:rPr>
          <w:b/>
          <w:bCs/>
          <w:color w:val="000000"/>
        </w:rPr>
      </w:pPr>
    </w:p>
    <w:p w:rsidR="00FB37FA" w:rsidRPr="00FB37FA" w:rsidRDefault="00FB37FA" w:rsidP="00FB37FA">
      <w:pPr>
        <w:widowControl w:val="0"/>
        <w:autoSpaceDE w:val="0"/>
        <w:autoSpaceDN w:val="0"/>
        <w:adjustRightInd w:val="0"/>
        <w:ind w:left="3360"/>
        <w:rPr>
          <w:rFonts w:eastAsia="Calibri"/>
          <w:lang w:eastAsia="en-US"/>
        </w:rPr>
      </w:pPr>
      <w:r w:rsidRPr="00FB37FA">
        <w:rPr>
          <w:rFonts w:eastAsia="Calibri"/>
          <w:b/>
          <w:bCs/>
          <w:lang w:eastAsia="en-US"/>
        </w:rPr>
        <w:t>Аннотация к рабочей программе</w:t>
      </w:r>
    </w:p>
    <w:p w:rsidR="00FB37FA" w:rsidRPr="00FB37FA" w:rsidRDefault="00FB37FA" w:rsidP="00FB37FA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</w:p>
    <w:p w:rsidR="00FB37FA" w:rsidRPr="00FB37FA" w:rsidRDefault="00FB37FA" w:rsidP="00FB37FA">
      <w:pPr>
        <w:widowControl w:val="0"/>
        <w:autoSpaceDE w:val="0"/>
        <w:autoSpaceDN w:val="0"/>
        <w:adjustRightInd w:val="0"/>
        <w:ind w:left="2120"/>
        <w:rPr>
          <w:rFonts w:eastAsia="Calibri"/>
          <w:lang w:eastAsia="en-US"/>
        </w:rPr>
      </w:pPr>
      <w:r w:rsidRPr="00FB37FA">
        <w:rPr>
          <w:rFonts w:eastAsia="Calibri"/>
          <w:b/>
          <w:bCs/>
          <w:lang w:eastAsia="en-US"/>
        </w:rPr>
        <w:t xml:space="preserve">«АНГЛИЙСКИЙ В ФОКУСЕ » 5-9 </w:t>
      </w:r>
      <w:proofErr w:type="spellStart"/>
      <w:r w:rsidRPr="00FB37FA">
        <w:rPr>
          <w:rFonts w:eastAsia="Calibri"/>
          <w:b/>
          <w:bCs/>
          <w:lang w:eastAsia="en-US"/>
        </w:rPr>
        <w:t>кл</w:t>
      </w:r>
      <w:proofErr w:type="spellEnd"/>
      <w:r w:rsidRPr="00FB37FA">
        <w:rPr>
          <w:rFonts w:eastAsia="Calibri"/>
          <w:b/>
          <w:bCs/>
          <w:lang w:eastAsia="en-US"/>
        </w:rPr>
        <w:t>. (“SPOTLIGHT”)</w:t>
      </w:r>
    </w:p>
    <w:p w:rsidR="00FB37FA" w:rsidRPr="00FB37FA" w:rsidRDefault="00FB37FA" w:rsidP="00FB37FA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</w:p>
    <w:p w:rsidR="00FB37FA" w:rsidRPr="00FB37FA" w:rsidRDefault="00FB37FA" w:rsidP="00FB37FA">
      <w:pPr>
        <w:widowControl w:val="0"/>
        <w:autoSpaceDE w:val="0"/>
        <w:autoSpaceDN w:val="0"/>
        <w:adjustRightInd w:val="0"/>
        <w:ind w:left="480"/>
        <w:rPr>
          <w:rFonts w:eastAsia="Calibri"/>
          <w:lang w:eastAsia="en-US"/>
        </w:rPr>
      </w:pPr>
      <w:r w:rsidRPr="00FB37FA">
        <w:rPr>
          <w:rFonts w:eastAsia="Calibri"/>
          <w:b/>
          <w:bCs/>
          <w:lang w:eastAsia="en-US"/>
        </w:rPr>
        <w:t>1. Место дисциплины в структуре основной образовательной программе</w:t>
      </w:r>
    </w:p>
    <w:p w:rsidR="00FB37FA" w:rsidRPr="00FB37FA" w:rsidRDefault="00FB37FA" w:rsidP="00FB37FA">
      <w:pPr>
        <w:widowControl w:val="0"/>
        <w:overflowPunct w:val="0"/>
        <w:autoSpaceDE w:val="0"/>
        <w:autoSpaceDN w:val="0"/>
        <w:adjustRightInd w:val="0"/>
        <w:ind w:right="320" w:firstLine="480"/>
        <w:rPr>
          <w:rFonts w:eastAsia="Calibri"/>
          <w:lang w:eastAsia="en-US"/>
        </w:rPr>
      </w:pPr>
      <w:r w:rsidRPr="00FB37FA">
        <w:rPr>
          <w:rFonts w:eastAsia="Calibri"/>
          <w:lang w:eastAsia="en-US"/>
        </w:rPr>
        <w:t>Предмет «Английский язык» включён в базовую часть Федерального базисного учебного плана для образовательных учреждений Российской Федерации.</w:t>
      </w:r>
    </w:p>
    <w:p w:rsidR="00FB37FA" w:rsidRPr="00FB37FA" w:rsidRDefault="00FB37FA" w:rsidP="00FB37FA">
      <w:pPr>
        <w:widowControl w:val="0"/>
        <w:overflowPunct w:val="0"/>
        <w:autoSpaceDE w:val="0"/>
        <w:autoSpaceDN w:val="0"/>
        <w:adjustRightInd w:val="0"/>
        <w:ind w:firstLine="480"/>
        <w:jc w:val="both"/>
        <w:rPr>
          <w:rFonts w:eastAsia="Calibri"/>
          <w:lang w:eastAsia="en-US"/>
        </w:rPr>
      </w:pPr>
      <w:proofErr w:type="gramStart"/>
      <w:r w:rsidRPr="00FB37FA">
        <w:rPr>
          <w:rFonts w:eastAsia="Calibri"/>
          <w:lang w:eastAsia="en-US"/>
        </w:rPr>
        <w:t xml:space="preserve">Рабочая программа по английскому языку разработана на основе федерального компонента государственного образовательного стандарта среднего (полного) общего образования по английскому языку и рабочей программы основного общего образования по английскому языку </w:t>
      </w:r>
      <w:proofErr w:type="spellStart"/>
      <w:r w:rsidRPr="00FB37FA">
        <w:rPr>
          <w:rFonts w:eastAsia="Calibri"/>
          <w:lang w:eastAsia="en-US"/>
        </w:rPr>
        <w:t>В.Г.Апалькова</w:t>
      </w:r>
      <w:proofErr w:type="spellEnd"/>
      <w:r w:rsidRPr="00FB37FA">
        <w:rPr>
          <w:rFonts w:eastAsia="Calibri"/>
          <w:lang w:eastAsia="en-US"/>
        </w:rPr>
        <w:t xml:space="preserve"> к УМК «Английский в фокусе» для 5-9 классов общеобразовательных учреждений, и материалам авторского учебного методического комплекса (УМК) «Английский в фокусе», рекомендованного </w:t>
      </w:r>
      <w:proofErr w:type="spellStart"/>
      <w:r w:rsidRPr="00FB37FA">
        <w:rPr>
          <w:rFonts w:eastAsia="Calibri"/>
          <w:lang w:eastAsia="en-US"/>
        </w:rPr>
        <w:t>Минобрнауки</w:t>
      </w:r>
      <w:proofErr w:type="spellEnd"/>
      <w:r w:rsidRPr="00FB37FA">
        <w:rPr>
          <w:rFonts w:eastAsia="Calibri"/>
          <w:lang w:eastAsia="en-US"/>
        </w:rPr>
        <w:t xml:space="preserve"> РФ к использованию в образовательной </w:t>
      </w:r>
      <w:proofErr w:type="spellStart"/>
      <w:r w:rsidRPr="00FB37FA">
        <w:rPr>
          <w:rFonts w:eastAsia="Calibri"/>
          <w:lang w:eastAsia="en-US"/>
        </w:rPr>
        <w:t>джеятельности</w:t>
      </w:r>
      <w:proofErr w:type="spellEnd"/>
      <w:proofErr w:type="gramEnd"/>
      <w:r w:rsidRPr="00FB37FA">
        <w:rPr>
          <w:rFonts w:eastAsia="Calibri"/>
          <w:lang w:eastAsia="en-US"/>
        </w:rPr>
        <w:t xml:space="preserve"> в 2017 – 2018 учебном году. </w:t>
      </w:r>
    </w:p>
    <w:p w:rsidR="00FB37FA" w:rsidRPr="00FB37FA" w:rsidRDefault="00FB37FA" w:rsidP="00FB37FA">
      <w:pPr>
        <w:autoSpaceDE w:val="0"/>
        <w:autoSpaceDN w:val="0"/>
        <w:adjustRightInd w:val="0"/>
        <w:ind w:firstLine="709"/>
        <w:rPr>
          <w:rFonts w:eastAsia="Calibri"/>
          <w:color w:val="000000"/>
          <w:lang w:eastAsia="en-US"/>
        </w:rPr>
      </w:pPr>
      <w:r w:rsidRPr="00FB37FA">
        <w:rPr>
          <w:rFonts w:eastAsia="Calibri"/>
          <w:color w:val="000000"/>
          <w:lang w:eastAsia="en-US"/>
        </w:rPr>
        <w:t>В</w:t>
      </w:r>
      <w:r w:rsidRPr="00FB37FA">
        <w:rPr>
          <w:rFonts w:eastAsia="Calibri"/>
          <w:color w:val="000000"/>
          <w:lang w:eastAsia="en-US"/>
        </w:rPr>
        <w:tab/>
        <w:t>рабочей    программе    определено содержание учебного курса, составлен тематический план, описаны виды учебной деятельности по формированию УУД, инструментарий оценивания результатов основных видов речевой деятельности, составлен развернутый календарно-тематический план, намечены ожидаемые результаты работы с точки зрения формирования УУД.</w:t>
      </w:r>
    </w:p>
    <w:p w:rsidR="00FB37FA" w:rsidRPr="00FB37FA" w:rsidRDefault="00FB37FA" w:rsidP="00FB37FA">
      <w:pPr>
        <w:widowControl w:val="0"/>
        <w:autoSpaceDE w:val="0"/>
        <w:autoSpaceDN w:val="0"/>
        <w:adjustRightInd w:val="0"/>
        <w:ind w:left="480"/>
        <w:rPr>
          <w:rFonts w:eastAsia="Calibri"/>
          <w:lang w:eastAsia="en-US"/>
        </w:rPr>
      </w:pPr>
      <w:r w:rsidRPr="00FB37FA">
        <w:rPr>
          <w:rFonts w:eastAsia="Calibri"/>
          <w:b/>
          <w:bCs/>
          <w:lang w:eastAsia="en-US"/>
        </w:rPr>
        <w:t>2. Цели изучения английского языка</w:t>
      </w:r>
    </w:p>
    <w:p w:rsidR="00FB37FA" w:rsidRPr="00FB37FA" w:rsidRDefault="00FB37FA" w:rsidP="00FB37FA">
      <w:pPr>
        <w:widowControl w:val="0"/>
        <w:tabs>
          <w:tab w:val="left" w:pos="1050"/>
        </w:tabs>
        <w:autoSpaceDE w:val="0"/>
        <w:autoSpaceDN w:val="0"/>
        <w:adjustRightInd w:val="0"/>
        <w:rPr>
          <w:rFonts w:eastAsia="Calibri"/>
          <w:lang w:eastAsia="en-US"/>
        </w:rPr>
      </w:pPr>
      <w:r w:rsidRPr="00FB37FA">
        <w:rPr>
          <w:rFonts w:eastAsia="Calibri"/>
          <w:lang w:eastAsia="en-US"/>
        </w:rPr>
        <w:tab/>
      </w:r>
      <w:r w:rsidRPr="00FB37FA">
        <w:rPr>
          <w:rFonts w:eastAsia="Calibri"/>
          <w:b/>
          <w:bCs/>
          <w:lang w:eastAsia="en-US"/>
        </w:rPr>
        <w:t>Целью</w:t>
      </w:r>
      <w:r w:rsidRPr="00FB37FA">
        <w:rPr>
          <w:rFonts w:eastAsia="Calibri"/>
          <w:lang w:eastAsia="en-US"/>
        </w:rPr>
        <w:tab/>
        <w:t>программы    является    Развитие    иноязычной    коммуникативной    компетенци</w:t>
      </w:r>
      <w:proofErr w:type="gramStart"/>
      <w:r w:rsidRPr="00FB37FA">
        <w:rPr>
          <w:rFonts w:eastAsia="Calibri"/>
          <w:lang w:eastAsia="en-US"/>
        </w:rPr>
        <w:t>и(</w:t>
      </w:r>
      <w:proofErr w:type="spellStart"/>
      <w:proofErr w:type="gramEnd"/>
      <w:r w:rsidRPr="00FB37FA">
        <w:rPr>
          <w:rFonts w:eastAsia="Calibri"/>
          <w:lang w:eastAsia="en-US"/>
        </w:rPr>
        <w:t>речевой,языковой</w:t>
      </w:r>
      <w:proofErr w:type="spellEnd"/>
      <w:r w:rsidRPr="00FB37FA">
        <w:rPr>
          <w:rFonts w:eastAsia="Calibri"/>
          <w:lang w:eastAsia="en-US"/>
        </w:rPr>
        <w:t>, социокультурной, компенсаторной, учебно-познавательной):</w:t>
      </w:r>
    </w:p>
    <w:p w:rsidR="00FB37FA" w:rsidRPr="00FB37FA" w:rsidRDefault="00FB37FA" w:rsidP="00FB37FA">
      <w:pPr>
        <w:widowControl w:val="0"/>
        <w:tabs>
          <w:tab w:val="left" w:pos="700"/>
        </w:tabs>
        <w:autoSpaceDE w:val="0"/>
        <w:autoSpaceDN w:val="0"/>
        <w:adjustRightInd w:val="0"/>
        <w:ind w:left="340"/>
        <w:rPr>
          <w:rFonts w:eastAsia="Calibri"/>
          <w:lang w:eastAsia="en-US"/>
        </w:rPr>
      </w:pPr>
      <w:r w:rsidRPr="00FB37FA">
        <w:rPr>
          <w:rFonts w:eastAsia="Calibri"/>
          <w:lang w:eastAsia="en-US"/>
        </w:rPr>
        <w:t>•</w:t>
      </w:r>
      <w:r w:rsidRPr="00FB37FA">
        <w:rPr>
          <w:rFonts w:eastAsia="Calibri"/>
          <w:lang w:eastAsia="en-US"/>
        </w:rPr>
        <w:tab/>
      </w:r>
      <w:r w:rsidRPr="00FB37FA">
        <w:rPr>
          <w:rFonts w:eastAsia="Calibri"/>
          <w:i/>
          <w:iCs/>
          <w:lang w:eastAsia="en-US"/>
        </w:rPr>
        <w:t xml:space="preserve">речевая компетенция </w:t>
      </w:r>
      <w:proofErr w:type="gramStart"/>
      <w:r w:rsidRPr="00FB37FA">
        <w:rPr>
          <w:rFonts w:eastAsia="Calibri"/>
          <w:lang w:eastAsia="en-US"/>
        </w:rPr>
        <w:t>–с</w:t>
      </w:r>
      <w:proofErr w:type="gramEnd"/>
      <w:r w:rsidRPr="00FB37FA">
        <w:rPr>
          <w:rFonts w:eastAsia="Calibri"/>
          <w:lang w:eastAsia="en-US"/>
        </w:rPr>
        <w:t xml:space="preserve">овершенствование коммуникативных умений в четырех основных </w:t>
      </w:r>
      <w:proofErr w:type="spellStart"/>
      <w:r w:rsidRPr="00FB37FA">
        <w:rPr>
          <w:rFonts w:eastAsia="Calibri"/>
          <w:lang w:eastAsia="en-US"/>
        </w:rPr>
        <w:t>видахречевой</w:t>
      </w:r>
      <w:proofErr w:type="spellEnd"/>
      <w:r w:rsidRPr="00FB37FA">
        <w:rPr>
          <w:rFonts w:eastAsia="Calibri"/>
          <w:lang w:eastAsia="en-US"/>
        </w:rPr>
        <w:t xml:space="preserve"> деятельности (говорении, </w:t>
      </w:r>
      <w:proofErr w:type="spellStart"/>
      <w:r w:rsidRPr="00FB37FA">
        <w:rPr>
          <w:rFonts w:eastAsia="Calibri"/>
          <w:lang w:eastAsia="en-US"/>
        </w:rPr>
        <w:t>аудировании</w:t>
      </w:r>
      <w:proofErr w:type="spellEnd"/>
      <w:r w:rsidRPr="00FB37FA">
        <w:rPr>
          <w:rFonts w:eastAsia="Calibri"/>
          <w:lang w:eastAsia="en-US"/>
        </w:rPr>
        <w:t>, чтении, письме);</w:t>
      </w:r>
    </w:p>
    <w:p w:rsidR="00FB37FA" w:rsidRPr="00FB37FA" w:rsidRDefault="00FB37FA" w:rsidP="00FB37FA">
      <w:pPr>
        <w:widowControl w:val="0"/>
        <w:tabs>
          <w:tab w:val="left" w:pos="700"/>
        </w:tabs>
        <w:autoSpaceDE w:val="0"/>
        <w:autoSpaceDN w:val="0"/>
        <w:adjustRightInd w:val="0"/>
        <w:ind w:left="340"/>
        <w:rPr>
          <w:rFonts w:eastAsia="Calibri"/>
          <w:lang w:eastAsia="en-US"/>
        </w:rPr>
      </w:pPr>
      <w:r w:rsidRPr="00FB37FA">
        <w:rPr>
          <w:rFonts w:eastAsia="Calibri"/>
          <w:lang w:eastAsia="en-US"/>
        </w:rPr>
        <w:t>•</w:t>
      </w:r>
      <w:r w:rsidRPr="00FB37FA">
        <w:rPr>
          <w:rFonts w:eastAsia="Calibri"/>
          <w:lang w:eastAsia="en-US"/>
        </w:rPr>
        <w:tab/>
      </w:r>
      <w:r w:rsidRPr="00FB37FA">
        <w:rPr>
          <w:rFonts w:eastAsia="Calibri"/>
          <w:i/>
          <w:iCs/>
          <w:lang w:eastAsia="en-US"/>
        </w:rPr>
        <w:t xml:space="preserve">языковая   компетенция </w:t>
      </w:r>
      <w:proofErr w:type="gramStart"/>
      <w:r w:rsidRPr="00FB37FA">
        <w:rPr>
          <w:rFonts w:eastAsia="Calibri"/>
          <w:lang w:eastAsia="en-US"/>
        </w:rPr>
        <w:t>–с</w:t>
      </w:r>
      <w:proofErr w:type="gramEnd"/>
      <w:r w:rsidRPr="00FB37FA">
        <w:rPr>
          <w:rFonts w:eastAsia="Calibri"/>
          <w:lang w:eastAsia="en-US"/>
        </w:rPr>
        <w:t xml:space="preserve">истематизация   ранее   изученного   </w:t>
      </w:r>
      <w:proofErr w:type="spellStart"/>
      <w:r w:rsidRPr="00FB37FA">
        <w:rPr>
          <w:rFonts w:eastAsia="Calibri"/>
          <w:lang w:eastAsia="en-US"/>
        </w:rPr>
        <w:t>материала;овладение</w:t>
      </w:r>
      <w:proofErr w:type="spellEnd"/>
      <w:r w:rsidRPr="00FB37FA">
        <w:rPr>
          <w:rFonts w:eastAsia="Calibri"/>
          <w:lang w:eastAsia="en-US"/>
        </w:rPr>
        <w:t xml:space="preserve">   </w:t>
      </w:r>
      <w:proofErr w:type="spellStart"/>
      <w:r w:rsidRPr="00FB37FA">
        <w:rPr>
          <w:rFonts w:eastAsia="Calibri"/>
          <w:lang w:eastAsia="en-US"/>
        </w:rPr>
        <w:t>новымиязыковыми</w:t>
      </w:r>
      <w:proofErr w:type="spellEnd"/>
      <w:r w:rsidRPr="00FB37FA">
        <w:rPr>
          <w:rFonts w:eastAsia="Calibri"/>
          <w:lang w:eastAsia="en-US"/>
        </w:rPr>
        <w:t xml:space="preserve"> средствами в соответствии с отобранными темами и сферами общения; освоение знаний о языковых явлениях изучаемого языка, разных способах выражения мысли в родном и изучаемом языке;</w:t>
      </w:r>
    </w:p>
    <w:p w:rsidR="00FB37FA" w:rsidRPr="00FB37FA" w:rsidRDefault="00FB37FA" w:rsidP="00FB37FA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200" w:line="276" w:lineRule="auto"/>
        <w:ind w:left="0" w:right="260" w:firstLine="347"/>
        <w:rPr>
          <w:rFonts w:eastAsia="Calibri"/>
          <w:lang w:eastAsia="en-US"/>
        </w:rPr>
      </w:pPr>
      <w:r w:rsidRPr="00FB37FA">
        <w:rPr>
          <w:rFonts w:eastAsia="Calibri"/>
          <w:lang w:eastAsia="en-US"/>
        </w:rPr>
        <w:t xml:space="preserve">- </w:t>
      </w:r>
      <w:r w:rsidRPr="00FB37FA">
        <w:rPr>
          <w:rFonts w:eastAsia="Calibri"/>
          <w:i/>
          <w:iCs/>
          <w:lang w:eastAsia="en-US"/>
        </w:rPr>
        <w:t>социокультурная компетенция</w:t>
      </w:r>
      <w:r w:rsidRPr="00FB37FA">
        <w:rPr>
          <w:rFonts w:eastAsia="Calibri"/>
          <w:lang w:eastAsia="en-US"/>
        </w:rPr>
        <w:t xml:space="preserve"> – приобщение учащихся к культуре, традициям и реалиям стран/страны изучаемого иностранного языка в рамках тем, сфер и ситуаций общения, отвечающих опыту, интересам, психологическим особенностям учащихся основной школы 5в–7 и 8–9 классах; формирование умений представлять свою страну, ее культуру в условиях иноязычного межкультурного общения; </w:t>
      </w:r>
    </w:p>
    <w:p w:rsidR="00FB37FA" w:rsidRPr="00FB37FA" w:rsidRDefault="00FB37FA" w:rsidP="00FB37FA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200" w:line="276" w:lineRule="auto"/>
        <w:ind w:left="0" w:right="280" w:firstLine="347"/>
        <w:jc w:val="both"/>
        <w:rPr>
          <w:rFonts w:eastAsia="Calibri"/>
          <w:lang w:eastAsia="en-US"/>
        </w:rPr>
      </w:pPr>
      <w:r w:rsidRPr="00FB37FA">
        <w:rPr>
          <w:rFonts w:eastAsia="Calibri"/>
          <w:lang w:eastAsia="en-US"/>
        </w:rPr>
        <w:t xml:space="preserve">- </w:t>
      </w:r>
      <w:r w:rsidRPr="00FB37FA">
        <w:rPr>
          <w:rFonts w:eastAsia="Calibri"/>
          <w:i/>
          <w:iCs/>
          <w:lang w:eastAsia="en-US"/>
        </w:rPr>
        <w:t>компенсаторная компетенция</w:t>
      </w:r>
      <w:r w:rsidRPr="00FB37FA">
        <w:rPr>
          <w:rFonts w:eastAsia="Calibri"/>
          <w:lang w:eastAsia="en-US"/>
        </w:rPr>
        <w:t xml:space="preserve"> – развитие умений выходить из положения в условиях дефицита языковых сре</w:t>
      </w:r>
      <w:proofErr w:type="gramStart"/>
      <w:r w:rsidRPr="00FB37FA">
        <w:rPr>
          <w:rFonts w:eastAsia="Calibri"/>
          <w:lang w:eastAsia="en-US"/>
        </w:rPr>
        <w:t>дств пр</w:t>
      </w:r>
      <w:proofErr w:type="gramEnd"/>
      <w:r w:rsidRPr="00FB37FA">
        <w:rPr>
          <w:rFonts w:eastAsia="Calibri"/>
          <w:lang w:eastAsia="en-US"/>
        </w:rPr>
        <w:t xml:space="preserve">и получении и передачи иноязычной информации; </w:t>
      </w:r>
    </w:p>
    <w:p w:rsidR="00FB37FA" w:rsidRPr="00FB37FA" w:rsidRDefault="00FB37FA" w:rsidP="00FB37FA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200" w:line="276" w:lineRule="auto"/>
        <w:ind w:hanging="373"/>
        <w:jc w:val="both"/>
        <w:rPr>
          <w:rFonts w:eastAsia="Calibri"/>
          <w:lang w:eastAsia="en-US"/>
        </w:rPr>
      </w:pPr>
      <w:proofErr w:type="gramStart"/>
      <w:r w:rsidRPr="00FB37FA">
        <w:rPr>
          <w:rFonts w:eastAsia="Calibri"/>
          <w:lang w:eastAsia="en-US"/>
        </w:rPr>
        <w:lastRenderedPageBreak/>
        <w:t xml:space="preserve">-  </w:t>
      </w:r>
      <w:r w:rsidRPr="00FB37FA">
        <w:rPr>
          <w:rFonts w:eastAsia="Calibri"/>
          <w:i/>
          <w:iCs/>
          <w:lang w:eastAsia="en-US"/>
        </w:rPr>
        <w:t>учебно-познавательная  компетенция</w:t>
      </w:r>
      <w:r w:rsidRPr="00FB37FA">
        <w:rPr>
          <w:rFonts w:eastAsia="Calibri"/>
          <w:lang w:eastAsia="en-US"/>
        </w:rPr>
        <w:t xml:space="preserve"> – дальнейшее  развитие  общих  и  специальных  учебных умений, ознакомление с доступными учащимся способами и приемами самостоятельного изучен языков и культур, в том числе с использованием новых информационных технологий.</w:t>
      </w:r>
      <w:proofErr w:type="gramEnd"/>
    </w:p>
    <w:p w:rsidR="00FB37FA" w:rsidRPr="00FB37FA" w:rsidRDefault="00FB37FA" w:rsidP="00FB37FA">
      <w:pPr>
        <w:widowControl w:val="0"/>
        <w:autoSpaceDE w:val="0"/>
        <w:autoSpaceDN w:val="0"/>
        <w:adjustRightInd w:val="0"/>
        <w:ind w:left="340"/>
        <w:rPr>
          <w:rFonts w:eastAsia="Calibri"/>
          <w:lang w:eastAsia="en-US"/>
        </w:rPr>
      </w:pPr>
      <w:r w:rsidRPr="00FB37FA">
        <w:rPr>
          <w:rFonts w:eastAsia="Calibri"/>
          <w:b/>
          <w:lang w:eastAsia="en-US"/>
        </w:rPr>
        <w:t>Основными задачами</w:t>
      </w:r>
      <w:r w:rsidRPr="00FB37FA">
        <w:rPr>
          <w:rFonts w:eastAsia="Calibri"/>
          <w:lang w:eastAsia="en-US"/>
        </w:rPr>
        <w:t xml:space="preserve"> реализации содержания обучения являются:</w:t>
      </w:r>
    </w:p>
    <w:p w:rsidR="00FB37FA" w:rsidRPr="00FB37FA" w:rsidRDefault="00FB37FA" w:rsidP="00FB37FA">
      <w:pPr>
        <w:widowControl w:val="0"/>
        <w:numPr>
          <w:ilvl w:val="0"/>
          <w:numId w:val="4"/>
        </w:numPr>
        <w:tabs>
          <w:tab w:val="num" w:pos="500"/>
        </w:tabs>
        <w:overflowPunct w:val="0"/>
        <w:autoSpaceDE w:val="0"/>
        <w:autoSpaceDN w:val="0"/>
        <w:adjustRightInd w:val="0"/>
        <w:spacing w:after="200" w:line="276" w:lineRule="auto"/>
        <w:ind w:left="500" w:hanging="153"/>
        <w:jc w:val="both"/>
        <w:rPr>
          <w:rFonts w:eastAsia="Calibri"/>
          <w:lang w:eastAsia="en-US"/>
        </w:rPr>
      </w:pPr>
      <w:r w:rsidRPr="00FB37FA">
        <w:rPr>
          <w:rFonts w:eastAsia="Calibri"/>
          <w:lang w:eastAsia="en-US"/>
        </w:rPr>
        <w:t xml:space="preserve">формирование и развитие коммуникативных умений в основных видах речевой деятельности; </w:t>
      </w:r>
    </w:p>
    <w:p w:rsidR="00FB37FA" w:rsidRPr="00FB37FA" w:rsidRDefault="00FB37FA" w:rsidP="00FB37FA">
      <w:pPr>
        <w:widowControl w:val="0"/>
        <w:numPr>
          <w:ilvl w:val="0"/>
          <w:numId w:val="4"/>
        </w:numPr>
        <w:tabs>
          <w:tab w:val="num" w:pos="500"/>
        </w:tabs>
        <w:overflowPunct w:val="0"/>
        <w:autoSpaceDE w:val="0"/>
        <w:autoSpaceDN w:val="0"/>
        <w:adjustRightInd w:val="0"/>
        <w:spacing w:after="200" w:line="276" w:lineRule="auto"/>
        <w:ind w:left="500" w:hanging="153"/>
        <w:jc w:val="both"/>
        <w:rPr>
          <w:rFonts w:eastAsia="Calibri"/>
          <w:lang w:eastAsia="en-US"/>
        </w:rPr>
      </w:pPr>
      <w:r w:rsidRPr="00FB37FA">
        <w:rPr>
          <w:rFonts w:eastAsia="Calibri"/>
          <w:lang w:eastAsia="en-US"/>
        </w:rPr>
        <w:t xml:space="preserve">формирование и развитие языковых навыков; </w:t>
      </w:r>
    </w:p>
    <w:p w:rsidR="00FB37FA" w:rsidRPr="00FB37FA" w:rsidRDefault="00FB37FA" w:rsidP="00FB37FA">
      <w:pPr>
        <w:widowControl w:val="0"/>
        <w:numPr>
          <w:ilvl w:val="0"/>
          <w:numId w:val="4"/>
        </w:numPr>
        <w:tabs>
          <w:tab w:val="num" w:pos="500"/>
        </w:tabs>
        <w:overflowPunct w:val="0"/>
        <w:autoSpaceDE w:val="0"/>
        <w:autoSpaceDN w:val="0"/>
        <w:adjustRightInd w:val="0"/>
        <w:spacing w:after="200" w:line="276" w:lineRule="auto"/>
        <w:ind w:left="500" w:hanging="153"/>
        <w:jc w:val="both"/>
        <w:rPr>
          <w:rFonts w:eastAsia="Calibri"/>
          <w:lang w:eastAsia="en-US"/>
        </w:rPr>
      </w:pPr>
      <w:r w:rsidRPr="00FB37FA">
        <w:rPr>
          <w:rFonts w:eastAsia="Calibri"/>
          <w:lang w:eastAsia="en-US"/>
        </w:rPr>
        <w:t xml:space="preserve">формирование и развитие социокультурных умений и навыков. </w:t>
      </w:r>
    </w:p>
    <w:p w:rsidR="00FB37FA" w:rsidRPr="00FB37FA" w:rsidRDefault="00FB37FA" w:rsidP="00FB37FA">
      <w:pPr>
        <w:widowControl w:val="0"/>
        <w:numPr>
          <w:ilvl w:val="0"/>
          <w:numId w:val="4"/>
        </w:numPr>
        <w:tabs>
          <w:tab w:val="num" w:pos="494"/>
        </w:tabs>
        <w:overflowPunct w:val="0"/>
        <w:autoSpaceDE w:val="0"/>
        <w:autoSpaceDN w:val="0"/>
        <w:adjustRightInd w:val="0"/>
        <w:spacing w:after="200" w:line="276" w:lineRule="auto"/>
        <w:ind w:left="0" w:right="320" w:firstLine="347"/>
        <w:jc w:val="both"/>
        <w:rPr>
          <w:rFonts w:eastAsia="Calibri"/>
          <w:lang w:eastAsia="en-US"/>
        </w:rPr>
      </w:pPr>
      <w:r w:rsidRPr="00FB37FA">
        <w:rPr>
          <w:rFonts w:eastAsia="Calibri"/>
          <w:lang w:eastAsia="en-US"/>
        </w:rPr>
        <w:t xml:space="preserve">формирование первоначальных представлений о единстве и многообразии языкового и культурного пространства России и англоговорящих стран, о языке как основе национального самосознания; </w:t>
      </w:r>
    </w:p>
    <w:p w:rsidR="00FB37FA" w:rsidRPr="00FB37FA" w:rsidRDefault="00FB37FA" w:rsidP="00FB37FA">
      <w:pPr>
        <w:widowControl w:val="0"/>
        <w:numPr>
          <w:ilvl w:val="0"/>
          <w:numId w:val="4"/>
        </w:numPr>
        <w:tabs>
          <w:tab w:val="num" w:pos="520"/>
        </w:tabs>
        <w:overflowPunct w:val="0"/>
        <w:autoSpaceDE w:val="0"/>
        <w:autoSpaceDN w:val="0"/>
        <w:adjustRightInd w:val="0"/>
        <w:spacing w:after="200" w:line="276" w:lineRule="auto"/>
        <w:ind w:left="520" w:hanging="173"/>
        <w:jc w:val="both"/>
        <w:rPr>
          <w:rFonts w:eastAsia="Calibri"/>
          <w:lang w:eastAsia="en-US"/>
        </w:rPr>
      </w:pPr>
      <w:r w:rsidRPr="00FB37FA">
        <w:rPr>
          <w:rFonts w:eastAsia="Calibri"/>
          <w:lang w:eastAsia="en-US"/>
        </w:rPr>
        <w:t>развитие  диалогической  и  монологической  устной  и  письменной  речи, коммуникативных  умений, нравственных и эстетических чувств, способностей к творческой деятельности.</w:t>
      </w:r>
    </w:p>
    <w:p w:rsidR="00FB37FA" w:rsidRPr="00FB37FA" w:rsidRDefault="00FB37FA" w:rsidP="00FB37FA">
      <w:pPr>
        <w:widowControl w:val="0"/>
        <w:autoSpaceDE w:val="0"/>
        <w:autoSpaceDN w:val="0"/>
        <w:adjustRightInd w:val="0"/>
        <w:ind w:left="480"/>
        <w:rPr>
          <w:rFonts w:eastAsia="Calibri"/>
          <w:lang w:eastAsia="en-US"/>
        </w:rPr>
      </w:pPr>
      <w:r w:rsidRPr="00FB37FA">
        <w:rPr>
          <w:rFonts w:eastAsia="Calibri"/>
          <w:b/>
          <w:bCs/>
          <w:lang w:eastAsia="en-US"/>
        </w:rPr>
        <w:t>3. Структура курса (УМК)</w:t>
      </w:r>
    </w:p>
    <w:p w:rsidR="00FB37FA" w:rsidRPr="00FB37FA" w:rsidRDefault="00FB37FA" w:rsidP="00FB37FA">
      <w:pPr>
        <w:widowControl w:val="0"/>
        <w:overflowPunct w:val="0"/>
        <w:autoSpaceDE w:val="0"/>
        <w:autoSpaceDN w:val="0"/>
        <w:adjustRightInd w:val="0"/>
        <w:ind w:right="180" w:firstLine="341"/>
        <w:rPr>
          <w:rFonts w:eastAsia="Calibri"/>
          <w:lang w:eastAsia="en-US"/>
        </w:rPr>
      </w:pPr>
      <w:r w:rsidRPr="00FB37FA">
        <w:rPr>
          <w:rFonts w:eastAsia="Calibri"/>
          <w:lang w:eastAsia="en-US"/>
        </w:rPr>
        <w:t>УМК «Английский в фокусе» (</w:t>
      </w:r>
      <w:proofErr w:type="spellStart"/>
      <w:r w:rsidRPr="00FB37FA">
        <w:rPr>
          <w:rFonts w:eastAsia="Calibri"/>
          <w:lang w:eastAsia="en-US"/>
        </w:rPr>
        <w:t>Spotlight</w:t>
      </w:r>
      <w:proofErr w:type="spellEnd"/>
      <w:r w:rsidRPr="00FB37FA">
        <w:rPr>
          <w:rFonts w:eastAsia="Calibri"/>
          <w:lang w:eastAsia="en-US"/>
        </w:rPr>
        <w:t>) - комплект, в котором нашли отражение традиционные подходы и современные тенденции российской и зарубежных методик обучения иностранному языку.</w:t>
      </w:r>
    </w:p>
    <w:p w:rsidR="00FB37FA" w:rsidRPr="00FB37FA" w:rsidRDefault="00FB37FA" w:rsidP="00FB37FA">
      <w:pPr>
        <w:widowControl w:val="0"/>
        <w:autoSpaceDE w:val="0"/>
        <w:autoSpaceDN w:val="0"/>
        <w:adjustRightInd w:val="0"/>
        <w:ind w:left="340"/>
        <w:rPr>
          <w:rFonts w:eastAsia="Calibri"/>
          <w:lang w:eastAsia="en-US"/>
        </w:rPr>
      </w:pPr>
      <w:r w:rsidRPr="00FB37FA">
        <w:rPr>
          <w:rFonts w:eastAsia="Calibri"/>
          <w:lang w:eastAsia="en-US"/>
        </w:rPr>
        <w:t>Вся линейка включена в Федеральный перечень Министерства образования и науки РФ.</w:t>
      </w:r>
    </w:p>
    <w:p w:rsidR="00FB37FA" w:rsidRPr="00FB37FA" w:rsidRDefault="00FB37FA" w:rsidP="00FB37FA">
      <w:pPr>
        <w:widowControl w:val="0"/>
        <w:overflowPunct w:val="0"/>
        <w:autoSpaceDE w:val="0"/>
        <w:autoSpaceDN w:val="0"/>
        <w:adjustRightInd w:val="0"/>
        <w:ind w:right="420" w:firstLine="342"/>
        <w:jc w:val="both"/>
        <w:rPr>
          <w:rFonts w:eastAsia="Calibri"/>
          <w:lang w:eastAsia="en-US"/>
        </w:rPr>
      </w:pPr>
      <w:r w:rsidRPr="00FB37FA">
        <w:rPr>
          <w:rFonts w:eastAsia="Calibri"/>
          <w:lang w:eastAsia="en-US"/>
        </w:rPr>
        <w:t xml:space="preserve">В состав УМК входит учебник для5-9 классов учреждений «Английский в фокусе» для 5-9 классов. Авторы Ю.В. Ваулина, Дж. Дули, О.Е. </w:t>
      </w:r>
      <w:proofErr w:type="spellStart"/>
      <w:r w:rsidRPr="00FB37FA">
        <w:rPr>
          <w:rFonts w:eastAsia="Calibri"/>
          <w:lang w:eastAsia="en-US"/>
        </w:rPr>
        <w:t>Подоляко</w:t>
      </w:r>
      <w:proofErr w:type="spellEnd"/>
      <w:r w:rsidRPr="00FB37FA">
        <w:rPr>
          <w:rFonts w:eastAsia="Calibri"/>
          <w:lang w:eastAsia="en-US"/>
        </w:rPr>
        <w:t xml:space="preserve">, В. Эванс. – М.: </w:t>
      </w:r>
      <w:proofErr w:type="spellStart"/>
      <w:r w:rsidRPr="00FB37FA">
        <w:rPr>
          <w:rFonts w:eastAsia="Calibri"/>
          <w:lang w:eastAsia="en-US"/>
        </w:rPr>
        <w:t>ExpressPublish</w:t>
      </w:r>
      <w:proofErr w:type="spellEnd"/>
      <w:r w:rsidRPr="00FB37FA">
        <w:rPr>
          <w:rFonts w:eastAsia="Calibri"/>
          <w:lang w:eastAsia="en-US"/>
        </w:rPr>
        <w:t xml:space="preserve">: Просвещение, 2014.), рабочая тетрадь для 5-9 классов (авторы Ю.В. Ваулина, Дж. Дули, О.Е. </w:t>
      </w:r>
      <w:proofErr w:type="spellStart"/>
      <w:r w:rsidRPr="00FB37FA">
        <w:rPr>
          <w:rFonts w:eastAsia="Calibri"/>
          <w:lang w:eastAsia="en-US"/>
        </w:rPr>
        <w:t>Подоляко</w:t>
      </w:r>
      <w:proofErr w:type="spellEnd"/>
      <w:r w:rsidRPr="00FB37FA">
        <w:rPr>
          <w:rFonts w:eastAsia="Calibri"/>
          <w:lang w:eastAsia="en-US"/>
        </w:rPr>
        <w:t xml:space="preserve">, В. Эванс.– М.: </w:t>
      </w:r>
      <w:proofErr w:type="spellStart"/>
      <w:r w:rsidRPr="00FB37FA">
        <w:rPr>
          <w:rFonts w:eastAsia="Calibri"/>
          <w:lang w:eastAsia="en-US"/>
        </w:rPr>
        <w:t>ExpressPublishing</w:t>
      </w:r>
      <w:proofErr w:type="spellEnd"/>
      <w:r w:rsidRPr="00FB37FA">
        <w:rPr>
          <w:rFonts w:eastAsia="Calibri"/>
          <w:lang w:eastAsia="en-US"/>
        </w:rPr>
        <w:t xml:space="preserve">: </w:t>
      </w:r>
      <w:proofErr w:type="gramStart"/>
      <w:r w:rsidRPr="00FB37FA">
        <w:rPr>
          <w:rFonts w:eastAsia="Calibri"/>
          <w:lang w:eastAsia="en-US"/>
        </w:rPr>
        <w:t>Просвещение, 2011), звуковое приложение.</w:t>
      </w:r>
      <w:proofErr w:type="gramEnd"/>
    </w:p>
    <w:p w:rsidR="00FB37FA" w:rsidRPr="00FB37FA" w:rsidRDefault="00FB37FA" w:rsidP="00FB37FA">
      <w:pPr>
        <w:widowControl w:val="0"/>
        <w:overflowPunct w:val="0"/>
        <w:autoSpaceDE w:val="0"/>
        <w:autoSpaceDN w:val="0"/>
        <w:adjustRightInd w:val="0"/>
        <w:ind w:right="420" w:firstLine="341"/>
        <w:jc w:val="both"/>
        <w:rPr>
          <w:rFonts w:eastAsia="Calibri"/>
          <w:lang w:eastAsia="en-US"/>
        </w:rPr>
      </w:pPr>
      <w:r w:rsidRPr="00FB37FA">
        <w:rPr>
          <w:rFonts w:eastAsia="Calibri"/>
          <w:lang w:eastAsia="en-US"/>
        </w:rPr>
        <w:t>Учебники для 5-9 классов имеют следующую структуру 5-6 класс - 11 модулей, 7 класс – 10 модулей, 8-9 класс – 8 модулей.</w:t>
      </w:r>
    </w:p>
    <w:p w:rsidR="00FB37FA" w:rsidRPr="00FB37FA" w:rsidRDefault="00FB37FA" w:rsidP="00FB37FA">
      <w:pPr>
        <w:shd w:val="clear" w:color="auto" w:fill="FFFFFF"/>
      </w:pPr>
      <w:r w:rsidRPr="00FB37FA">
        <w:t>Каждый модуль состоит из 9 уроков и одного резервного урока (по усмотрению учителя)</w:t>
      </w:r>
    </w:p>
    <w:p w:rsidR="00FB37FA" w:rsidRPr="00FB37FA" w:rsidRDefault="00FB37FA" w:rsidP="00FB37FA">
      <w:pPr>
        <w:shd w:val="clear" w:color="auto" w:fill="FFFFFF"/>
      </w:pPr>
      <w:r w:rsidRPr="00FB37FA">
        <w:t xml:space="preserve">- раздел </w:t>
      </w:r>
      <w:proofErr w:type="spellStart"/>
      <w:r w:rsidRPr="00FB37FA">
        <w:t>SpotlightonRussia</w:t>
      </w:r>
      <w:proofErr w:type="spellEnd"/>
      <w:r w:rsidRPr="00FB37FA">
        <w:t>;</w:t>
      </w:r>
    </w:p>
    <w:p w:rsidR="00FB37FA" w:rsidRPr="00FB37FA" w:rsidRDefault="00FB37FA" w:rsidP="00FB37FA">
      <w:pPr>
        <w:shd w:val="clear" w:color="auto" w:fill="FFFFFF"/>
      </w:pPr>
      <w:r w:rsidRPr="00FB37FA">
        <w:t>- тексты песен и упражнения к ним;</w:t>
      </w:r>
    </w:p>
    <w:p w:rsidR="00FB37FA" w:rsidRPr="00FB37FA" w:rsidRDefault="00FB37FA" w:rsidP="00FB37FA">
      <w:pPr>
        <w:shd w:val="clear" w:color="auto" w:fill="FFFFFF"/>
      </w:pPr>
      <w:r w:rsidRPr="00FB37FA">
        <w:t>- грамматический справочник;</w:t>
      </w:r>
    </w:p>
    <w:p w:rsidR="00FB37FA" w:rsidRPr="00FB37FA" w:rsidRDefault="00FB37FA" w:rsidP="00FB37FA">
      <w:pPr>
        <w:shd w:val="clear" w:color="auto" w:fill="FFFFFF"/>
      </w:pPr>
      <w:r w:rsidRPr="00FB37FA">
        <w:t xml:space="preserve">- поурочный словарь (с выделенным другим цветом активным </w:t>
      </w:r>
      <w:proofErr w:type="spellStart"/>
      <w:r w:rsidRPr="00FB37FA">
        <w:t>вокабуляром</w:t>
      </w:r>
      <w:proofErr w:type="spellEnd"/>
      <w:r w:rsidRPr="00FB37FA">
        <w:t>);</w:t>
      </w:r>
    </w:p>
    <w:p w:rsidR="00FB37FA" w:rsidRPr="00FB37FA" w:rsidRDefault="00FB37FA" w:rsidP="00FB37FA">
      <w:pPr>
        <w:shd w:val="clear" w:color="auto" w:fill="FFFFFF"/>
      </w:pPr>
      <w:r w:rsidRPr="00FB37FA">
        <w:t>Каждый модуль имеет четкую структуру:</w:t>
      </w:r>
    </w:p>
    <w:p w:rsidR="00FB37FA" w:rsidRPr="00FB37FA" w:rsidRDefault="00FB37FA" w:rsidP="00FB37FA">
      <w:pPr>
        <w:shd w:val="clear" w:color="auto" w:fill="FFFFFF"/>
      </w:pPr>
      <w:r w:rsidRPr="00FB37FA">
        <w:t>- новый лексико-грамматический материал (уроки a, b, c);</w:t>
      </w:r>
    </w:p>
    <w:p w:rsidR="00FB37FA" w:rsidRPr="00FB37FA" w:rsidRDefault="00FB37FA" w:rsidP="00FB37FA">
      <w:pPr>
        <w:shd w:val="clear" w:color="auto" w:fill="FFFFFF"/>
        <w:rPr>
          <w:lang w:val="en-US"/>
        </w:rPr>
      </w:pPr>
      <w:r w:rsidRPr="00FB37FA">
        <w:rPr>
          <w:lang w:val="en-US"/>
        </w:rPr>
        <w:t xml:space="preserve">- </w:t>
      </w:r>
      <w:proofErr w:type="gramStart"/>
      <w:r w:rsidRPr="00FB37FA">
        <w:t>урок</w:t>
      </w:r>
      <w:proofErr w:type="gramEnd"/>
      <w:r w:rsidRPr="00FB37FA">
        <w:rPr>
          <w:lang w:val="en-US"/>
        </w:rPr>
        <w:t xml:space="preserve"> English in Use (</w:t>
      </w:r>
      <w:proofErr w:type="spellStart"/>
      <w:r w:rsidRPr="00FB37FA">
        <w:t>урокречевогоэтикета</w:t>
      </w:r>
      <w:proofErr w:type="spellEnd"/>
      <w:r w:rsidRPr="00FB37FA">
        <w:rPr>
          <w:lang w:val="en-US"/>
        </w:rPr>
        <w:t>);</w:t>
      </w:r>
    </w:p>
    <w:p w:rsidR="00FB37FA" w:rsidRPr="00FB37FA" w:rsidRDefault="00FB37FA" w:rsidP="00FB37FA">
      <w:pPr>
        <w:shd w:val="clear" w:color="auto" w:fill="FFFFFF"/>
        <w:rPr>
          <w:lang w:val="en-US"/>
        </w:rPr>
      </w:pPr>
      <w:r w:rsidRPr="00FB37FA">
        <w:rPr>
          <w:lang w:val="en-US"/>
        </w:rPr>
        <w:t xml:space="preserve">- </w:t>
      </w:r>
      <w:proofErr w:type="spellStart"/>
      <w:r w:rsidRPr="00FB37FA">
        <w:t>Урокикультуроведения</w:t>
      </w:r>
      <w:proofErr w:type="spellEnd"/>
      <w:r w:rsidRPr="00FB37FA">
        <w:rPr>
          <w:lang w:val="en-US"/>
        </w:rPr>
        <w:t xml:space="preserve"> (Culture Corner, Spotlight on Russia);</w:t>
      </w:r>
    </w:p>
    <w:p w:rsidR="00FB37FA" w:rsidRPr="00FB37FA" w:rsidRDefault="00FB37FA" w:rsidP="00FB37FA">
      <w:pPr>
        <w:shd w:val="clear" w:color="auto" w:fill="FFFFFF"/>
      </w:pPr>
      <w:r w:rsidRPr="00FB37FA">
        <w:t xml:space="preserve">- </w:t>
      </w:r>
      <w:proofErr w:type="spellStart"/>
      <w:r w:rsidRPr="00FB37FA">
        <w:t>Урокидополнительногочтения</w:t>
      </w:r>
      <w:proofErr w:type="spellEnd"/>
      <w:r w:rsidRPr="00FB37FA">
        <w:t xml:space="preserve"> (</w:t>
      </w:r>
      <w:proofErr w:type="spellStart"/>
      <w:r w:rsidRPr="00FB37FA">
        <w:rPr>
          <w:lang w:val="en-US"/>
        </w:rPr>
        <w:t>ExtensiveReading</w:t>
      </w:r>
      <w:proofErr w:type="spellEnd"/>
      <w:r w:rsidRPr="00FB37FA">
        <w:t>.</w:t>
      </w:r>
      <w:proofErr w:type="spellStart"/>
      <w:r w:rsidRPr="00FB37FA">
        <w:rPr>
          <w:lang w:val="en-US"/>
        </w:rPr>
        <w:t>AcrosstheCurriculum</w:t>
      </w:r>
      <w:proofErr w:type="spellEnd"/>
      <w:r w:rsidRPr="00FB37FA">
        <w:t>);</w:t>
      </w:r>
    </w:p>
    <w:p w:rsidR="00FB37FA" w:rsidRPr="00FB37FA" w:rsidRDefault="00FB37FA" w:rsidP="00FB37FA">
      <w:pPr>
        <w:shd w:val="clear" w:color="auto" w:fill="FFFFFF"/>
      </w:pPr>
      <w:r w:rsidRPr="00FB37FA">
        <w:t>- Книга для чтения (по эпизоду из книги для каждого модуля);</w:t>
      </w:r>
    </w:p>
    <w:p w:rsidR="00FB37FA" w:rsidRPr="00FB37FA" w:rsidRDefault="00FB37FA" w:rsidP="00FB37FA">
      <w:pPr>
        <w:shd w:val="clear" w:color="auto" w:fill="FFFFFF"/>
      </w:pPr>
      <w:r w:rsidRPr="00FB37FA">
        <w:t>- Урок контроля, рефлексии учебной деятельности (</w:t>
      </w:r>
      <w:proofErr w:type="spellStart"/>
      <w:r w:rsidRPr="00FB37FA">
        <w:t>ProgressCheck</w:t>
      </w:r>
      <w:proofErr w:type="spellEnd"/>
      <w:r w:rsidRPr="00FB37FA">
        <w:t>);</w:t>
      </w:r>
    </w:p>
    <w:p w:rsidR="00FB37FA" w:rsidRPr="00FB37FA" w:rsidRDefault="00FB37FA" w:rsidP="00FB37FA">
      <w:pPr>
        <w:widowControl w:val="0"/>
        <w:overflowPunct w:val="0"/>
        <w:autoSpaceDE w:val="0"/>
        <w:autoSpaceDN w:val="0"/>
        <w:adjustRightInd w:val="0"/>
        <w:ind w:right="60" w:firstLine="1"/>
        <w:rPr>
          <w:rFonts w:eastAsia="Calibri"/>
          <w:lang w:eastAsia="en-US"/>
        </w:rPr>
      </w:pPr>
      <w:r w:rsidRPr="00FB37FA">
        <w:rPr>
          <w:rFonts w:eastAsia="Calibri"/>
          <w:b/>
          <w:bCs/>
          <w:lang w:eastAsia="en-US"/>
        </w:rPr>
        <w:t>4. Основные образовательные технологии</w:t>
      </w:r>
    </w:p>
    <w:p w:rsidR="00FB37FA" w:rsidRPr="00FB37FA" w:rsidRDefault="00FB37FA" w:rsidP="00FB37FA">
      <w:pPr>
        <w:widowControl w:val="0"/>
        <w:overflowPunct w:val="0"/>
        <w:autoSpaceDE w:val="0"/>
        <w:autoSpaceDN w:val="0"/>
        <w:adjustRightInd w:val="0"/>
        <w:ind w:right="60" w:firstLine="1"/>
        <w:rPr>
          <w:rFonts w:eastAsia="Calibri"/>
          <w:lang w:eastAsia="en-US"/>
        </w:rPr>
      </w:pPr>
      <w:r w:rsidRPr="00FB37FA">
        <w:rPr>
          <w:rFonts w:eastAsia="Calibri"/>
          <w:lang w:eastAsia="en-US"/>
        </w:rPr>
        <w:t xml:space="preserve">Модульный подход курса дает возможность использовать разнообразные образовательные технологии, разносторонне прорабатывать темы и учитывать особенности памяти учащихся. Ученикам предлагается участвовать в различных видах деятельности, таких, как ролевая игра, чтение и различные виды работ с текстом, интервьюирование одноклассников, создание проектов и их презентация. </w:t>
      </w:r>
      <w:proofErr w:type="gramStart"/>
      <w:r w:rsidRPr="00FB37FA">
        <w:rPr>
          <w:rFonts w:eastAsia="Calibri"/>
          <w:lang w:eastAsia="en-US"/>
        </w:rPr>
        <w:t xml:space="preserve">Технологии: </w:t>
      </w:r>
      <w:r w:rsidRPr="00FB37FA">
        <w:rPr>
          <w:rFonts w:eastAsia="Calibri"/>
          <w:lang w:eastAsia="en-US"/>
        </w:rPr>
        <w:lastRenderedPageBreak/>
        <w:t xml:space="preserve">технологии проблемного обучения, игровые технологии; технологии проектного обучения; развитие критического мышления, технологии личностно-ориентированного подхода, обучение в сотрудничестве, использование информационно-коммуникационных технологий, мультимедийная технология, </w:t>
      </w:r>
      <w:proofErr w:type="spellStart"/>
      <w:r w:rsidRPr="00FB37FA">
        <w:rPr>
          <w:rFonts w:eastAsia="Calibri"/>
          <w:lang w:eastAsia="en-US"/>
        </w:rPr>
        <w:t>здоровьесберегающие</w:t>
      </w:r>
      <w:proofErr w:type="spellEnd"/>
      <w:r w:rsidRPr="00FB37FA">
        <w:rPr>
          <w:rFonts w:eastAsia="Calibri"/>
          <w:lang w:eastAsia="en-US"/>
        </w:rPr>
        <w:t xml:space="preserve"> технологии, ИКТ.</w:t>
      </w:r>
      <w:proofErr w:type="gramEnd"/>
    </w:p>
    <w:p w:rsidR="00FB37FA" w:rsidRPr="00FB37FA" w:rsidRDefault="00FB37FA" w:rsidP="00FB37FA">
      <w:pPr>
        <w:widowControl w:val="0"/>
        <w:autoSpaceDE w:val="0"/>
        <w:autoSpaceDN w:val="0"/>
        <w:adjustRightInd w:val="0"/>
        <w:ind w:left="340"/>
        <w:rPr>
          <w:rFonts w:eastAsia="Calibri"/>
          <w:lang w:eastAsia="en-US"/>
        </w:rPr>
      </w:pPr>
      <w:r w:rsidRPr="00FB37FA">
        <w:rPr>
          <w:rFonts w:eastAsia="Calibri"/>
          <w:b/>
          <w:bCs/>
          <w:lang w:eastAsia="en-US"/>
        </w:rPr>
        <w:t>5. Требования к результатам освоения дисциплины</w:t>
      </w:r>
    </w:p>
    <w:p w:rsidR="00FB37FA" w:rsidRPr="00FB37FA" w:rsidRDefault="00FB37FA" w:rsidP="00FB37FA">
      <w:pPr>
        <w:widowControl w:val="0"/>
        <w:overflowPunct w:val="0"/>
        <w:autoSpaceDE w:val="0"/>
        <w:autoSpaceDN w:val="0"/>
        <w:adjustRightInd w:val="0"/>
        <w:ind w:firstLine="343"/>
        <w:jc w:val="both"/>
        <w:rPr>
          <w:rFonts w:eastAsia="Calibri"/>
          <w:lang w:eastAsia="en-US"/>
        </w:rPr>
      </w:pPr>
      <w:r w:rsidRPr="00FB37FA">
        <w:rPr>
          <w:rFonts w:eastAsia="Calibri"/>
          <w:lang w:eastAsia="en-US"/>
        </w:rPr>
        <w:t xml:space="preserve">Знания и навыки учащихся, работающих по УМК «Английский в фокусе», по окончании старшей школы соотносятся с </w:t>
      </w:r>
      <w:proofErr w:type="gramStart"/>
      <w:r w:rsidRPr="00FB37FA">
        <w:rPr>
          <w:rFonts w:eastAsia="Calibri"/>
          <w:lang w:eastAsia="en-US"/>
        </w:rPr>
        <w:t>общеевропейским</w:t>
      </w:r>
      <w:proofErr w:type="gramEnd"/>
      <w:r w:rsidRPr="00FB37FA">
        <w:rPr>
          <w:rFonts w:eastAsia="Calibri"/>
          <w:lang w:eastAsia="en-US"/>
        </w:rPr>
        <w:t xml:space="preserve"> уровнемA1 в области изучения английского языка. Учащиеся этого уровня понимают и могут употреблять в речи новые и ранее изученные лексические единиц, связанные с тематикой УМК, понимать и отличать трудные для понимания слова и словосочетания, активно употреблять в речи фразовые </w:t>
      </w:r>
      <w:proofErr w:type="spellStart"/>
      <w:r w:rsidRPr="00FB37FA">
        <w:rPr>
          <w:rFonts w:eastAsia="Calibri"/>
          <w:lang w:eastAsia="en-US"/>
        </w:rPr>
        <w:t>глаголы</w:t>
      </w:r>
      <w:proofErr w:type="gramStart"/>
      <w:r w:rsidRPr="00FB37FA">
        <w:rPr>
          <w:rFonts w:eastAsia="Calibri"/>
          <w:lang w:eastAsia="en-US"/>
        </w:rPr>
        <w:t>,п</w:t>
      </w:r>
      <w:proofErr w:type="gramEnd"/>
      <w:r w:rsidRPr="00FB37FA">
        <w:rPr>
          <w:rFonts w:eastAsia="Calibri"/>
          <w:lang w:eastAsia="en-US"/>
        </w:rPr>
        <w:t>ринимать</w:t>
      </w:r>
      <w:proofErr w:type="spellEnd"/>
      <w:r w:rsidRPr="00FB37FA">
        <w:rPr>
          <w:rFonts w:eastAsia="Calibri"/>
          <w:lang w:eastAsia="en-US"/>
        </w:rPr>
        <w:t xml:space="preserve"> участие в различного рода диалогах, планировать свою монологическую речь в виде доклада, сообщения по заданной проблеме, делать презентации, участвовать в дискуссиях, принимать решения, работая в команде.</w:t>
      </w:r>
    </w:p>
    <w:p w:rsidR="00FB37FA" w:rsidRPr="00FB37FA" w:rsidRDefault="00FB37FA" w:rsidP="00FB37FA">
      <w:pPr>
        <w:widowControl w:val="0"/>
        <w:autoSpaceDE w:val="0"/>
        <w:autoSpaceDN w:val="0"/>
        <w:adjustRightInd w:val="0"/>
        <w:ind w:left="340"/>
        <w:rPr>
          <w:rFonts w:eastAsia="Calibri"/>
          <w:lang w:eastAsia="en-US"/>
        </w:rPr>
      </w:pPr>
      <w:r w:rsidRPr="00FB37FA">
        <w:rPr>
          <w:rFonts w:eastAsia="Calibri"/>
          <w:b/>
          <w:bCs/>
          <w:lang w:eastAsia="en-US"/>
        </w:rPr>
        <w:t>6. Общая трудоёмкость дисциплины: количество часов по учебному плану</w:t>
      </w:r>
    </w:p>
    <w:p w:rsidR="00FB37FA" w:rsidRPr="00FB37FA" w:rsidRDefault="00FB37FA" w:rsidP="00FB37FA">
      <w:pPr>
        <w:widowControl w:val="0"/>
        <w:overflowPunct w:val="0"/>
        <w:autoSpaceDE w:val="0"/>
        <w:autoSpaceDN w:val="0"/>
        <w:adjustRightInd w:val="0"/>
        <w:ind w:firstLine="341"/>
        <w:rPr>
          <w:rFonts w:eastAsia="Calibri"/>
          <w:lang w:eastAsia="en-US"/>
        </w:rPr>
      </w:pPr>
      <w:r w:rsidRPr="00FB37FA">
        <w:rPr>
          <w:rFonts w:eastAsia="Calibri"/>
          <w:lang w:eastAsia="en-US"/>
        </w:rPr>
        <w:t xml:space="preserve">В соответствии с требованиями Федерального государственного образовательного стандарта основного общего образования </w:t>
      </w:r>
      <w:proofErr w:type="spellStart"/>
      <w:r w:rsidRPr="00FB37FA">
        <w:rPr>
          <w:rFonts w:eastAsia="Calibri"/>
          <w:lang w:eastAsia="en-US"/>
        </w:rPr>
        <w:t>предмет</w:t>
      </w:r>
      <w:proofErr w:type="gramStart"/>
      <w:r w:rsidRPr="00FB37FA">
        <w:rPr>
          <w:rFonts w:eastAsia="Calibri"/>
          <w:lang w:eastAsia="en-US"/>
        </w:rPr>
        <w:t>«И</w:t>
      </w:r>
      <w:proofErr w:type="gramEnd"/>
      <w:r w:rsidRPr="00FB37FA">
        <w:rPr>
          <w:rFonts w:eastAsia="Calibri"/>
          <w:lang w:eastAsia="en-US"/>
        </w:rPr>
        <w:t>ностранный</w:t>
      </w:r>
      <w:proofErr w:type="spellEnd"/>
      <w:r w:rsidRPr="00FB37FA">
        <w:rPr>
          <w:rFonts w:eastAsia="Calibri"/>
          <w:lang w:eastAsia="en-US"/>
        </w:rPr>
        <w:t xml:space="preserve"> язык» изучается с 5-го по 9-й класс и на его изучение в основной школе отводится 3 часа в неделю.</w:t>
      </w:r>
    </w:p>
    <w:p w:rsidR="00FB37FA" w:rsidRPr="00FB37FA" w:rsidRDefault="00FB37FA" w:rsidP="00FB37FA">
      <w:pPr>
        <w:widowControl w:val="0"/>
        <w:overflowPunct w:val="0"/>
        <w:autoSpaceDE w:val="0"/>
        <w:autoSpaceDN w:val="0"/>
        <w:adjustRightInd w:val="0"/>
        <w:ind w:right="420" w:firstLine="341"/>
        <w:jc w:val="both"/>
        <w:rPr>
          <w:rFonts w:eastAsia="Calibri"/>
          <w:lang w:eastAsia="en-US"/>
        </w:rPr>
      </w:pPr>
      <w:proofErr w:type="gramStart"/>
      <w:r w:rsidRPr="00FB37FA">
        <w:rPr>
          <w:rFonts w:eastAsia="Calibri"/>
          <w:lang w:eastAsia="en-US"/>
        </w:rPr>
        <w:t>Таким образом, в 5 классе (34 учебных недель) количество часов для изучения предмета составляет – 102 часа, в 6 классе (34 учебных недель) – 102 часа, в 7 классе (34 учебных недель) – 102 часа, в 8 классе (34 учебных недель) – 102 часа, в 9 классе (34 учебные недели) – 102 часа.</w:t>
      </w:r>
      <w:proofErr w:type="gramEnd"/>
    </w:p>
    <w:p w:rsidR="00FB37FA" w:rsidRPr="00FB37FA" w:rsidRDefault="00FB37FA" w:rsidP="00FF2C0F">
      <w:pPr>
        <w:jc w:val="center"/>
        <w:rPr>
          <w:b/>
          <w:lang w:val="en-US"/>
        </w:rPr>
      </w:pPr>
      <w:bookmarkStart w:id="0" w:name="_GoBack"/>
      <w:bookmarkEnd w:id="0"/>
    </w:p>
    <w:p w:rsidR="00FB37FA" w:rsidRPr="00FB37FA" w:rsidRDefault="00FB37FA" w:rsidP="00FF2C0F">
      <w:pPr>
        <w:jc w:val="center"/>
        <w:rPr>
          <w:b/>
          <w:lang w:val="en-US"/>
        </w:rPr>
      </w:pPr>
    </w:p>
    <w:p w:rsidR="00FB37FA" w:rsidRPr="00FB37FA" w:rsidRDefault="00FB37FA" w:rsidP="00FF2C0F">
      <w:pPr>
        <w:jc w:val="center"/>
        <w:rPr>
          <w:b/>
          <w:lang w:val="en-US"/>
        </w:rPr>
      </w:pPr>
    </w:p>
    <w:p w:rsidR="00FB37FA" w:rsidRPr="00FB37FA" w:rsidRDefault="00FB37FA" w:rsidP="00FF2C0F">
      <w:pPr>
        <w:jc w:val="center"/>
        <w:rPr>
          <w:b/>
          <w:lang w:val="en-US"/>
        </w:rPr>
      </w:pPr>
    </w:p>
    <w:p w:rsidR="00FF2C0F" w:rsidRDefault="00FF2C0F" w:rsidP="00FF2C0F">
      <w:pPr>
        <w:jc w:val="center"/>
        <w:rPr>
          <w:b/>
        </w:rPr>
      </w:pPr>
      <w:r w:rsidRPr="002905D1">
        <w:rPr>
          <w:b/>
        </w:rPr>
        <w:t xml:space="preserve">Аннотация </w:t>
      </w:r>
    </w:p>
    <w:p w:rsidR="00FF2C0F" w:rsidRPr="002905D1" w:rsidRDefault="00FF2C0F" w:rsidP="00FF2C0F">
      <w:pPr>
        <w:jc w:val="center"/>
        <w:rPr>
          <w:b/>
        </w:rPr>
      </w:pPr>
      <w:r w:rsidRPr="002905D1">
        <w:rPr>
          <w:b/>
        </w:rPr>
        <w:t xml:space="preserve">к рабочей программе по английскому языку в </w:t>
      </w:r>
      <w:r>
        <w:rPr>
          <w:b/>
        </w:rPr>
        <w:t>10,11</w:t>
      </w:r>
      <w:r w:rsidRPr="002905D1">
        <w:rPr>
          <w:b/>
        </w:rPr>
        <w:t xml:space="preserve"> классах</w:t>
      </w:r>
    </w:p>
    <w:p w:rsidR="00FF2C0F" w:rsidRDefault="00FF2C0F" w:rsidP="00FF2C0F"/>
    <w:p w:rsidR="00FF2C0F" w:rsidRDefault="00FF2C0F" w:rsidP="00FF2C0F">
      <w:pPr>
        <w:jc w:val="both"/>
      </w:pPr>
      <w:r>
        <w:t>Рабочая программа по английскому языку составлена на основании следующих нормативн</w:t>
      </w:r>
      <w:proofErr w:type="gramStart"/>
      <w:r>
        <w:t>о-</w:t>
      </w:r>
      <w:proofErr w:type="gramEnd"/>
      <w:r>
        <w:t xml:space="preserve"> правовых документов:</w:t>
      </w:r>
    </w:p>
    <w:p w:rsidR="00FF2C0F" w:rsidRDefault="00FF2C0F" w:rsidP="00FF2C0F">
      <w:pPr>
        <w:spacing w:line="276" w:lineRule="auto"/>
        <w:contextualSpacing/>
        <w:jc w:val="both"/>
        <w:rPr>
          <w:bCs/>
        </w:rPr>
      </w:pPr>
      <w:r>
        <w:rPr>
          <w:bCs/>
        </w:rPr>
        <w:t xml:space="preserve">- </w:t>
      </w:r>
      <w:r w:rsidRPr="002F5A3A">
        <w:rPr>
          <w:bCs/>
        </w:rPr>
        <w:t xml:space="preserve">Федерального  </w:t>
      </w:r>
      <w:r>
        <w:rPr>
          <w:bCs/>
        </w:rPr>
        <w:t xml:space="preserve">компонента </w:t>
      </w:r>
      <w:r w:rsidRPr="002F5A3A">
        <w:rPr>
          <w:bCs/>
        </w:rPr>
        <w:t>государственного обра</w:t>
      </w:r>
      <w:r>
        <w:rPr>
          <w:bCs/>
        </w:rPr>
        <w:t>зовательного стандарта среднего общего образования</w:t>
      </w:r>
      <w:r w:rsidRPr="002F5A3A">
        <w:rPr>
          <w:bCs/>
        </w:rPr>
        <w:t xml:space="preserve"> (</w:t>
      </w:r>
      <w:proofErr w:type="gramStart"/>
      <w:r w:rsidRPr="002F5A3A">
        <w:rPr>
          <w:bCs/>
        </w:rPr>
        <w:t>утвержден</w:t>
      </w:r>
      <w:proofErr w:type="gramEnd"/>
      <w:r w:rsidRPr="002F5A3A">
        <w:rPr>
          <w:bCs/>
        </w:rPr>
        <w:t xml:space="preserve">   приказом  МО</w:t>
      </w:r>
      <w:r>
        <w:rPr>
          <w:bCs/>
        </w:rPr>
        <w:t xml:space="preserve"> РФ от 05.03.2004 года №1089).</w:t>
      </w:r>
    </w:p>
    <w:p w:rsidR="00FF2C0F" w:rsidRDefault="00FF2C0F" w:rsidP="00FF2C0F">
      <w:pPr>
        <w:spacing w:line="276" w:lineRule="auto"/>
        <w:jc w:val="both"/>
      </w:pPr>
      <w:r>
        <w:t xml:space="preserve">- </w:t>
      </w:r>
      <w:r w:rsidRPr="003C40F6">
        <w:t>Авторск</w:t>
      </w:r>
      <w:r>
        <w:t>ая</w:t>
      </w:r>
      <w:r w:rsidRPr="003C40F6">
        <w:t xml:space="preserve"> учебн</w:t>
      </w:r>
      <w:r>
        <w:t>ая программа</w:t>
      </w:r>
      <w:r w:rsidRPr="003C40F6">
        <w:t xml:space="preserve">: </w:t>
      </w:r>
      <w:r>
        <w:t>«</w:t>
      </w:r>
      <w:r w:rsidRPr="003C40F6">
        <w:t>Английский язык</w:t>
      </w:r>
      <w:r>
        <w:t xml:space="preserve"> 10,11</w:t>
      </w:r>
      <w:r w:rsidRPr="003C40F6">
        <w:t xml:space="preserve"> классы</w:t>
      </w:r>
      <w:r>
        <w:t>. Предметная линия учебников «Английский в фокусе»»</w:t>
      </w:r>
      <w:r w:rsidRPr="003C40F6">
        <w:t xml:space="preserve">, </w:t>
      </w:r>
      <w:r>
        <w:t>Апальков В.Г.</w:t>
      </w:r>
      <w:r w:rsidRPr="003C40F6">
        <w:t xml:space="preserve">  2015г.;</w:t>
      </w:r>
    </w:p>
    <w:p w:rsidR="00FF2C0F" w:rsidRDefault="00FF2C0F" w:rsidP="00FF2C0F">
      <w:pPr>
        <w:spacing w:line="276" w:lineRule="auto"/>
        <w:jc w:val="both"/>
      </w:pPr>
      <w:r>
        <w:t xml:space="preserve">- Основная образовательная программа МОБУ СОШ №2 с. Бакалы </w:t>
      </w:r>
    </w:p>
    <w:p w:rsidR="00FF2C0F" w:rsidRDefault="00FF2C0F" w:rsidP="00FF2C0F">
      <w:pPr>
        <w:jc w:val="both"/>
      </w:pPr>
      <w:r>
        <w:t xml:space="preserve"> </w:t>
      </w:r>
      <w:r w:rsidRPr="00B732BD">
        <w:rPr>
          <w:b/>
        </w:rPr>
        <w:t>УМК:</w:t>
      </w:r>
      <w:r>
        <w:t xml:space="preserve"> Данная программа ориентирована на использование учебно-методического комплекта  «Английский в фокусе» авторов Ваулиной Ю.Е., Дули Д., </w:t>
      </w:r>
      <w:proofErr w:type="spellStart"/>
      <w:r>
        <w:t>Подоляко</w:t>
      </w:r>
      <w:proofErr w:type="spellEnd"/>
      <w:r>
        <w:t xml:space="preserve"> О.Е., Эванс В. (издательство «Просвещение»), 10 </w:t>
      </w:r>
      <w:proofErr w:type="spellStart"/>
      <w:r>
        <w:t>кл</w:t>
      </w:r>
      <w:proofErr w:type="spellEnd"/>
      <w:r>
        <w:t xml:space="preserve">, 11 </w:t>
      </w:r>
      <w:proofErr w:type="spellStart"/>
      <w:r>
        <w:t>кл</w:t>
      </w:r>
      <w:proofErr w:type="spellEnd"/>
      <w:r>
        <w:t xml:space="preserve">. </w:t>
      </w:r>
    </w:p>
    <w:p w:rsidR="00FF2C0F" w:rsidRPr="00B732BD" w:rsidRDefault="00FF2C0F" w:rsidP="00FF2C0F">
      <w:pPr>
        <w:rPr>
          <w:b/>
        </w:rPr>
      </w:pPr>
      <w:r w:rsidRPr="00B732BD">
        <w:rPr>
          <w:b/>
        </w:rPr>
        <w:t>Цели обучения</w:t>
      </w:r>
    </w:p>
    <w:p w:rsidR="00FF2C0F" w:rsidRDefault="00FF2C0F" w:rsidP="00FF2C0F">
      <w:pPr>
        <w:pStyle w:val="c14"/>
        <w:shd w:val="clear" w:color="auto" w:fill="FFFFFF"/>
        <w:spacing w:before="0" w:beforeAutospacing="0" w:after="0" w:afterAutospacing="0"/>
        <w:ind w:firstLine="284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color w:val="000000"/>
        </w:rPr>
        <w:t>В процессе изучения английского языка согласно примерным программам реализуются следующие </w:t>
      </w:r>
      <w:r w:rsidRPr="009D61DA">
        <w:rPr>
          <w:rStyle w:val="c3c5"/>
          <w:bCs/>
          <w:color w:val="000000"/>
        </w:rPr>
        <w:t>цели</w:t>
      </w:r>
      <w:r>
        <w:rPr>
          <w:rStyle w:val="c3"/>
          <w:color w:val="000000"/>
        </w:rPr>
        <w:t>:</w:t>
      </w:r>
    </w:p>
    <w:p w:rsidR="00FF2C0F" w:rsidRPr="009D61DA" w:rsidRDefault="00FF2C0F" w:rsidP="00FF2C0F">
      <w:pPr>
        <w:spacing w:line="360" w:lineRule="auto"/>
        <w:ind w:right="7"/>
      </w:pPr>
      <w:r w:rsidRPr="009D61DA">
        <w:rPr>
          <w:b/>
        </w:rPr>
        <w:t xml:space="preserve">дальнейшее развитие </w:t>
      </w:r>
      <w:r w:rsidRPr="009D61DA">
        <w:t>иноязычной коммуникативной компетенции (речевой, языковой, социокультурной, компенсаторной, учебно-познавательной):</w:t>
      </w:r>
    </w:p>
    <w:p w:rsidR="00FF2C0F" w:rsidRPr="009D61DA" w:rsidRDefault="00FF2C0F" w:rsidP="00FF2C0F">
      <w:pPr>
        <w:numPr>
          <w:ilvl w:val="0"/>
          <w:numId w:val="2"/>
        </w:numPr>
        <w:spacing w:line="360" w:lineRule="auto"/>
        <w:ind w:right="7"/>
      </w:pPr>
      <w:r w:rsidRPr="009D61DA">
        <w:rPr>
          <w:i/>
        </w:rPr>
        <w:t>речевая компетенция</w:t>
      </w:r>
      <w:r w:rsidRPr="009D61DA">
        <w:rPr>
          <w:b/>
        </w:rPr>
        <w:t xml:space="preserve"> </w:t>
      </w:r>
      <w:r w:rsidRPr="009D61DA">
        <w:t xml:space="preserve">– совершенствование коммуникативных умений в четырех основных видах речевой деятельности (говорении, </w:t>
      </w:r>
      <w:proofErr w:type="spellStart"/>
      <w:r w:rsidRPr="009D61DA">
        <w:t>аудировании</w:t>
      </w:r>
      <w:proofErr w:type="spellEnd"/>
      <w:r w:rsidRPr="009D61DA">
        <w:t>, чтении, письме);</w:t>
      </w:r>
    </w:p>
    <w:p w:rsidR="00FF2C0F" w:rsidRPr="009D61DA" w:rsidRDefault="00FF2C0F" w:rsidP="00FF2C0F">
      <w:pPr>
        <w:numPr>
          <w:ilvl w:val="0"/>
          <w:numId w:val="2"/>
        </w:numPr>
        <w:spacing w:line="360" w:lineRule="auto"/>
        <w:ind w:right="7"/>
      </w:pPr>
      <w:r w:rsidRPr="009D61DA">
        <w:rPr>
          <w:i/>
        </w:rPr>
        <w:t>языковая компетенция</w:t>
      </w:r>
      <w:r w:rsidRPr="009D61DA">
        <w:rPr>
          <w:b/>
          <w:i/>
        </w:rPr>
        <w:t xml:space="preserve"> </w:t>
      </w:r>
      <w:r w:rsidRPr="009D61DA">
        <w:t xml:space="preserve">– систематизация ранее изученного материала, овладение новыми языковыми средствами в соответствии с отобранными темами и сферами </w:t>
      </w:r>
      <w:r w:rsidRPr="009D61DA">
        <w:lastRenderedPageBreak/>
        <w:t>общения: увеличение объёма используемых лексических единиц; развитие навыка оперирования языковыми единицами в коммуникативных целях;</w:t>
      </w:r>
    </w:p>
    <w:p w:rsidR="00FF2C0F" w:rsidRPr="009D61DA" w:rsidRDefault="00FF2C0F" w:rsidP="00FF2C0F">
      <w:pPr>
        <w:numPr>
          <w:ilvl w:val="0"/>
          <w:numId w:val="2"/>
        </w:numPr>
        <w:spacing w:line="360" w:lineRule="auto"/>
        <w:ind w:right="7"/>
      </w:pPr>
      <w:r w:rsidRPr="009D61DA">
        <w:rPr>
          <w:i/>
        </w:rPr>
        <w:t>социокультурная компетенция</w:t>
      </w:r>
      <w:r w:rsidRPr="009D61DA">
        <w:rPr>
          <w:b/>
          <w:i/>
        </w:rPr>
        <w:t xml:space="preserve"> </w:t>
      </w:r>
      <w:r w:rsidRPr="009D61DA">
        <w:t xml:space="preserve">– увеличение объёма </w:t>
      </w:r>
      <w:proofErr w:type="gramStart"/>
      <w:r w:rsidRPr="009D61DA">
        <w:t>знаний</w:t>
      </w:r>
      <w:proofErr w:type="gramEnd"/>
      <w:r w:rsidRPr="009D61DA">
        <w:t xml:space="preserve"> о социокультурной специфике страны/стран изучаемого языка, совершенствование умений строить своё речевое и неречевое поведение адекватно этой специфике, формирование умений выделять общее и специфическое в культуре родной страны и страны изучаемого языка;</w:t>
      </w:r>
    </w:p>
    <w:p w:rsidR="00FF2C0F" w:rsidRPr="009D61DA" w:rsidRDefault="00FF2C0F" w:rsidP="00FF2C0F">
      <w:pPr>
        <w:numPr>
          <w:ilvl w:val="0"/>
          <w:numId w:val="2"/>
        </w:numPr>
        <w:spacing w:line="360" w:lineRule="auto"/>
        <w:ind w:right="7"/>
      </w:pPr>
      <w:r w:rsidRPr="009D61DA">
        <w:rPr>
          <w:i/>
        </w:rPr>
        <w:t>компенсаторная компетенция</w:t>
      </w:r>
      <w:r w:rsidRPr="009D61DA">
        <w:t xml:space="preserve"> – дальнейшее развитие умений выходить из положения в условиях дефицита языковых сре</w:t>
      </w:r>
      <w:proofErr w:type="gramStart"/>
      <w:r w:rsidRPr="009D61DA">
        <w:t>дств пр</w:t>
      </w:r>
      <w:proofErr w:type="gramEnd"/>
      <w:r w:rsidRPr="009D61DA">
        <w:t>и получении и передаче иноязычной информации;</w:t>
      </w:r>
    </w:p>
    <w:p w:rsidR="00FF2C0F" w:rsidRPr="009D61DA" w:rsidRDefault="00FF2C0F" w:rsidP="00FF2C0F">
      <w:pPr>
        <w:numPr>
          <w:ilvl w:val="0"/>
          <w:numId w:val="2"/>
        </w:numPr>
        <w:spacing w:line="360" w:lineRule="auto"/>
        <w:ind w:right="7"/>
      </w:pPr>
      <w:r w:rsidRPr="009D61DA">
        <w:rPr>
          <w:i/>
        </w:rPr>
        <w:t>учебно-познавательная компетенция</w:t>
      </w:r>
      <w:r w:rsidRPr="009D61DA">
        <w:t xml:space="preserve">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знаний;</w:t>
      </w:r>
    </w:p>
    <w:p w:rsidR="00FF2C0F" w:rsidRPr="009D61DA" w:rsidRDefault="00FF2C0F" w:rsidP="00FF2C0F">
      <w:pPr>
        <w:spacing w:line="360" w:lineRule="auto"/>
        <w:ind w:left="140" w:right="7"/>
      </w:pPr>
      <w:proofErr w:type="gramStart"/>
      <w:r w:rsidRPr="009D61DA">
        <w:rPr>
          <w:b/>
        </w:rPr>
        <w:t xml:space="preserve">развитие и воспитание </w:t>
      </w:r>
      <w:r w:rsidRPr="009D61DA">
        <w:t>способности и готовности к самостоятельному и непрерывному изучению иностранного языка, дальнейшему самообразованию с его помощью, использованию иностранного языка в других областях знаний; способности к самооценке через наблюдение за собственной речью на родном и иностранном языках, личностному самоопределению учащихся в отношении их будущей профессии; социальная адаптация учащихся, формирование качеств гражданина и патриота.</w:t>
      </w:r>
      <w:proofErr w:type="gramEnd"/>
    </w:p>
    <w:p w:rsidR="00FF2C0F" w:rsidRPr="009D61DA" w:rsidRDefault="00FF2C0F" w:rsidP="00FF2C0F">
      <w:pPr>
        <w:spacing w:line="360" w:lineRule="auto"/>
        <w:ind w:firstLine="180"/>
      </w:pPr>
      <w:r w:rsidRPr="009D61DA">
        <w:t>На основе сформулированных выше целей изучение а</w:t>
      </w:r>
      <w:r>
        <w:t xml:space="preserve">нглийского языка на уровне среднего общего образования </w:t>
      </w:r>
      <w:r w:rsidRPr="009D61DA">
        <w:t xml:space="preserve"> решает следующие задачи:</w:t>
      </w:r>
    </w:p>
    <w:p w:rsidR="00FF2C0F" w:rsidRPr="009D61DA" w:rsidRDefault="00FF2C0F" w:rsidP="00FF2C0F">
      <w:pPr>
        <w:numPr>
          <w:ilvl w:val="0"/>
          <w:numId w:val="1"/>
        </w:numPr>
        <w:tabs>
          <w:tab w:val="num" w:pos="567"/>
        </w:tabs>
        <w:spacing w:line="360" w:lineRule="auto"/>
        <w:ind w:right="64"/>
      </w:pPr>
      <w:r w:rsidRPr="009D61DA">
        <w:t>расширение лингвистического кругозора старших школьников; обобщение ранее изученного языкового материала, необходимого для овладения устной и письменной речью на иностранном языке;</w:t>
      </w:r>
    </w:p>
    <w:p w:rsidR="00FF2C0F" w:rsidRPr="009D61DA" w:rsidRDefault="00FF2C0F" w:rsidP="00FF2C0F">
      <w:pPr>
        <w:numPr>
          <w:ilvl w:val="0"/>
          <w:numId w:val="1"/>
        </w:numPr>
        <w:tabs>
          <w:tab w:val="num" w:pos="567"/>
        </w:tabs>
        <w:spacing w:line="360" w:lineRule="auto"/>
        <w:ind w:right="64"/>
      </w:pPr>
      <w:r w:rsidRPr="009D61DA">
        <w:t>использование двуязычных и одноязычных (толковых) словарей и другой справочной литературы;</w:t>
      </w:r>
    </w:p>
    <w:p w:rsidR="00FF2C0F" w:rsidRPr="009D61DA" w:rsidRDefault="00FF2C0F" w:rsidP="00FF2C0F">
      <w:pPr>
        <w:numPr>
          <w:ilvl w:val="0"/>
          <w:numId w:val="1"/>
        </w:numPr>
        <w:tabs>
          <w:tab w:val="num" w:pos="567"/>
        </w:tabs>
        <w:spacing w:line="360" w:lineRule="auto"/>
        <w:ind w:right="64"/>
      </w:pPr>
      <w:r w:rsidRPr="009D61DA">
        <w:t xml:space="preserve">развитие умений ориентироваться </w:t>
      </w:r>
      <w:proofErr w:type="gramStart"/>
      <w:r w:rsidRPr="009D61DA">
        <w:t>в</w:t>
      </w:r>
      <w:proofErr w:type="gramEnd"/>
      <w:r w:rsidRPr="009D61DA">
        <w:t xml:space="preserve"> письменном и </w:t>
      </w:r>
      <w:proofErr w:type="spellStart"/>
      <w:r w:rsidRPr="009D61DA">
        <w:t>аудиотексте</w:t>
      </w:r>
      <w:proofErr w:type="spellEnd"/>
      <w:r w:rsidRPr="009D61DA">
        <w:t xml:space="preserve"> на иностранном языке;</w:t>
      </w:r>
    </w:p>
    <w:p w:rsidR="00FF2C0F" w:rsidRPr="009D61DA" w:rsidRDefault="00FF2C0F" w:rsidP="00FF2C0F">
      <w:pPr>
        <w:numPr>
          <w:ilvl w:val="0"/>
          <w:numId w:val="1"/>
        </w:numPr>
        <w:tabs>
          <w:tab w:val="num" w:pos="567"/>
        </w:tabs>
        <w:spacing w:line="360" w:lineRule="auto"/>
        <w:ind w:right="64"/>
      </w:pPr>
      <w:r w:rsidRPr="009D61DA">
        <w:t>развитие умений обобщать информацию, выделять её из различных источников;</w:t>
      </w:r>
    </w:p>
    <w:p w:rsidR="00FF2C0F" w:rsidRPr="009D61DA" w:rsidRDefault="00FF2C0F" w:rsidP="00FF2C0F">
      <w:pPr>
        <w:numPr>
          <w:ilvl w:val="0"/>
          <w:numId w:val="1"/>
        </w:numPr>
        <w:tabs>
          <w:tab w:val="num" w:pos="567"/>
        </w:tabs>
        <w:spacing w:line="360" w:lineRule="auto"/>
        <w:ind w:right="64"/>
      </w:pPr>
      <w:r w:rsidRPr="009D61DA">
        <w:t>использование выборочного перевода для достижения понимания текста;</w:t>
      </w:r>
    </w:p>
    <w:p w:rsidR="00FF2C0F" w:rsidRPr="009D61DA" w:rsidRDefault="00FF2C0F" w:rsidP="00FF2C0F">
      <w:pPr>
        <w:numPr>
          <w:ilvl w:val="0"/>
          <w:numId w:val="1"/>
        </w:numPr>
        <w:tabs>
          <w:tab w:val="num" w:pos="567"/>
        </w:tabs>
        <w:spacing w:line="360" w:lineRule="auto"/>
        <w:ind w:right="64"/>
      </w:pPr>
      <w:r w:rsidRPr="009D61DA">
        <w:t>интерпретация языковых средств, отражающих особенности культуры англоязычных стран;</w:t>
      </w:r>
    </w:p>
    <w:p w:rsidR="00FF2C0F" w:rsidRPr="009D61DA" w:rsidRDefault="00FF2C0F" w:rsidP="00FF2C0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767676"/>
        </w:rPr>
      </w:pPr>
      <w:r w:rsidRPr="009D61DA">
        <w:t xml:space="preserve">участие в проектной деятельности </w:t>
      </w:r>
      <w:proofErr w:type="spellStart"/>
      <w:r w:rsidRPr="009D61DA">
        <w:t>межпредметного</w:t>
      </w:r>
      <w:proofErr w:type="spellEnd"/>
      <w:r w:rsidRPr="009D61DA">
        <w:t xml:space="preserve"> характера, в том числе с использованием Интернета</w:t>
      </w:r>
    </w:p>
    <w:p w:rsidR="00FF2C0F" w:rsidRPr="00B732BD" w:rsidRDefault="00FF2C0F" w:rsidP="00FF2C0F">
      <w:pPr>
        <w:rPr>
          <w:b/>
        </w:rPr>
      </w:pPr>
      <w:r w:rsidRPr="00B732BD">
        <w:rPr>
          <w:b/>
        </w:rPr>
        <w:lastRenderedPageBreak/>
        <w:t>Основное содержание курса</w:t>
      </w:r>
    </w:p>
    <w:p w:rsidR="00FF2C0F" w:rsidRDefault="00FF2C0F" w:rsidP="00FF2C0F">
      <w:r>
        <w:t>10 класс:</w:t>
      </w:r>
    </w:p>
    <w:p w:rsidR="00FF2C0F" w:rsidRDefault="00FF2C0F" w:rsidP="00FF2C0F">
      <w:r>
        <w:t xml:space="preserve">Модуль 1. «Крепкие узы» </w:t>
      </w:r>
    </w:p>
    <w:p w:rsidR="00FF2C0F" w:rsidRDefault="00FF2C0F" w:rsidP="00FF2C0F">
      <w:r>
        <w:t xml:space="preserve">Модуль 2. «Наша жизнь» </w:t>
      </w:r>
    </w:p>
    <w:p w:rsidR="00FF2C0F" w:rsidRDefault="00FF2C0F" w:rsidP="00FF2C0F">
      <w:r>
        <w:t xml:space="preserve">Модуль 3. «Учеба и работа» </w:t>
      </w:r>
    </w:p>
    <w:p w:rsidR="00FF2C0F" w:rsidRDefault="00FF2C0F" w:rsidP="00FF2C0F">
      <w:r>
        <w:t xml:space="preserve">Модуль 4. «Экологические проблемы современного мира» </w:t>
      </w:r>
    </w:p>
    <w:p w:rsidR="00FF2C0F" w:rsidRDefault="00FF2C0F" w:rsidP="00FF2C0F">
      <w:r>
        <w:t>Модуль 5 «Отдых и праздники»</w:t>
      </w:r>
    </w:p>
    <w:p w:rsidR="00FF2C0F" w:rsidRDefault="00FF2C0F" w:rsidP="00FF2C0F">
      <w:r>
        <w:t>Модуль 6 «Еда и здоровье»</w:t>
      </w:r>
    </w:p>
    <w:p w:rsidR="00FF2C0F" w:rsidRDefault="00FF2C0F" w:rsidP="00FF2C0F">
      <w:r>
        <w:t>Модуль 7 «Развлечения»</w:t>
      </w:r>
    </w:p>
    <w:p w:rsidR="00FF2C0F" w:rsidRDefault="00FF2C0F" w:rsidP="00FF2C0F">
      <w:r>
        <w:t>Модуль 8 «Технологии»</w:t>
      </w:r>
    </w:p>
    <w:p w:rsidR="00FF2C0F" w:rsidRDefault="00FF2C0F" w:rsidP="00FF2C0F">
      <w:r>
        <w:t xml:space="preserve">11 класс: </w:t>
      </w:r>
    </w:p>
    <w:p w:rsidR="00FF2C0F" w:rsidRDefault="00FF2C0F" w:rsidP="00FF2C0F">
      <w:r>
        <w:t xml:space="preserve">Модуль 1. «Взаимоотношения» </w:t>
      </w:r>
    </w:p>
    <w:p w:rsidR="00FF2C0F" w:rsidRDefault="00FF2C0F" w:rsidP="00FF2C0F">
      <w:r>
        <w:t xml:space="preserve">Модуль 2. «Если есть желания, то найдется и возможность» </w:t>
      </w:r>
    </w:p>
    <w:p w:rsidR="00FF2C0F" w:rsidRDefault="00FF2C0F" w:rsidP="00FF2C0F">
      <w:r>
        <w:t>Модуль 3. «Ответственность»</w:t>
      </w:r>
    </w:p>
    <w:p w:rsidR="00FF2C0F" w:rsidRDefault="00FF2C0F" w:rsidP="00FF2C0F">
      <w:r>
        <w:t xml:space="preserve">Модуль 4. « Опасность» </w:t>
      </w:r>
    </w:p>
    <w:p w:rsidR="00FF2C0F" w:rsidRDefault="00FF2C0F" w:rsidP="00FF2C0F">
      <w:r>
        <w:t xml:space="preserve">Модуль 5. «Кто ты?» </w:t>
      </w:r>
    </w:p>
    <w:p w:rsidR="00FF2C0F" w:rsidRDefault="00FF2C0F" w:rsidP="00FF2C0F">
      <w:r>
        <w:t xml:space="preserve">Модуль 6. «Общение» </w:t>
      </w:r>
    </w:p>
    <w:p w:rsidR="00FF2C0F" w:rsidRDefault="00FF2C0F" w:rsidP="00FF2C0F">
      <w:r>
        <w:t xml:space="preserve">Модуль 7. «И наступит день» </w:t>
      </w:r>
    </w:p>
    <w:p w:rsidR="00FF2C0F" w:rsidRDefault="00FF2C0F" w:rsidP="00FF2C0F">
      <w:r>
        <w:t xml:space="preserve">Модуль 8. «Путешествие» </w:t>
      </w:r>
    </w:p>
    <w:p w:rsidR="00FF2C0F" w:rsidRPr="00B732BD" w:rsidRDefault="00FF2C0F" w:rsidP="00FF2C0F">
      <w:pPr>
        <w:rPr>
          <w:b/>
        </w:rPr>
      </w:pPr>
      <w:r w:rsidRPr="00B732BD">
        <w:rPr>
          <w:b/>
        </w:rPr>
        <w:t>Место уч</w:t>
      </w:r>
      <w:r>
        <w:rPr>
          <w:b/>
        </w:rPr>
        <w:t>ебного предмета в учебном плане</w:t>
      </w:r>
    </w:p>
    <w:p w:rsidR="00FF2C0F" w:rsidRPr="000F57A6" w:rsidRDefault="00FF2C0F" w:rsidP="00FF2C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t xml:space="preserve"> </w:t>
      </w:r>
      <w:proofErr w:type="gramStart"/>
      <w:r>
        <w:t xml:space="preserve">На изучение предмета Английский язык по рабочей программе в старшем звене выделяется по 102  учебных часа, в 10-м классе -3 часа в неделю, в 11-м классе -3 часа в неделю в соответствии с учебным планом, в том числе:  </w:t>
      </w:r>
      <w:r w:rsidRPr="00E24C68">
        <w:t>контрольная  работа  для о</w:t>
      </w:r>
      <w:r>
        <w:t>бучающихся 10 классов- 10 часов,  для 11 классов - 10</w:t>
      </w:r>
      <w:r w:rsidRPr="00E24C68">
        <w:t xml:space="preserve"> часов</w:t>
      </w:r>
      <w:r>
        <w:t>.</w:t>
      </w:r>
      <w:proofErr w:type="gramEnd"/>
      <w:r>
        <w:t xml:space="preserve">  Промежуточная аттестация проводится в виде тестирования в соответствии с учебным планом.</w:t>
      </w:r>
    </w:p>
    <w:p w:rsidR="00FF2C0F" w:rsidRDefault="00FF2C0F" w:rsidP="00FF2C0F"/>
    <w:p w:rsidR="00D4704A" w:rsidRDefault="00D4704A"/>
    <w:sectPr w:rsidR="00D470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arig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9"/>
    <w:multiLevelType w:val="hybridMultilevel"/>
    <w:tmpl w:val="00004823"/>
    <w:lvl w:ilvl="0" w:tplc="000018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>
    <w:nsid w:val="00002CD6"/>
    <w:multiLevelType w:val="hybridMultilevel"/>
    <w:tmpl w:val="000072AE"/>
    <w:lvl w:ilvl="0" w:tplc="0000695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5F90">
      <w:start w:val="1"/>
      <w:numFmt w:val="bullet"/>
      <w:lvlText w:val="·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">
    <w:nsid w:val="00006784"/>
    <w:multiLevelType w:val="hybridMultilevel"/>
    <w:tmpl w:val="00004AE1"/>
    <w:lvl w:ilvl="0" w:tplc="00003D6C">
      <w:start w:val="1"/>
      <w:numFmt w:val="bullet"/>
      <w:lvlText w:val="о"/>
      <w:lvlJc w:val="left"/>
      <w:pPr>
        <w:tabs>
          <w:tab w:val="num" w:pos="720"/>
        </w:tabs>
        <w:ind w:left="720" w:hanging="360"/>
      </w:pPr>
    </w:lvl>
    <w:lvl w:ilvl="1" w:tplc="00002CD6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3">
    <w:nsid w:val="13AC60FD"/>
    <w:multiLevelType w:val="hybridMultilevel"/>
    <w:tmpl w:val="10202280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E764B8C"/>
    <w:multiLevelType w:val="hybridMultilevel"/>
    <w:tmpl w:val="06BA8356"/>
    <w:lvl w:ilvl="0" w:tplc="C0726F2C">
      <w:start w:val="5"/>
      <w:numFmt w:val="bullet"/>
      <w:lvlText w:val="–"/>
      <w:lvlJc w:val="left"/>
      <w:pPr>
        <w:tabs>
          <w:tab w:val="num" w:pos="860"/>
        </w:tabs>
        <w:ind w:left="8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arigold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arigold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arigold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C0F"/>
    <w:rsid w:val="00D4704A"/>
    <w:rsid w:val="00FB37FA"/>
    <w:rsid w:val="00FF2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C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F2C0F"/>
    <w:pPr>
      <w:spacing w:before="100" w:beforeAutospacing="1" w:after="100" w:afterAutospacing="1"/>
    </w:pPr>
  </w:style>
  <w:style w:type="paragraph" w:customStyle="1" w:styleId="c14">
    <w:name w:val="c14"/>
    <w:basedOn w:val="a"/>
    <w:rsid w:val="00FF2C0F"/>
    <w:pPr>
      <w:spacing w:before="100" w:beforeAutospacing="1" w:after="100" w:afterAutospacing="1"/>
    </w:pPr>
  </w:style>
  <w:style w:type="character" w:customStyle="1" w:styleId="c3">
    <w:name w:val="c3"/>
    <w:basedOn w:val="a0"/>
    <w:rsid w:val="00FF2C0F"/>
  </w:style>
  <w:style w:type="character" w:customStyle="1" w:styleId="c3c5">
    <w:name w:val="c3 c5"/>
    <w:basedOn w:val="a0"/>
    <w:rsid w:val="00FF2C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C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F2C0F"/>
    <w:pPr>
      <w:spacing w:before="100" w:beforeAutospacing="1" w:after="100" w:afterAutospacing="1"/>
    </w:pPr>
  </w:style>
  <w:style w:type="paragraph" w:customStyle="1" w:styleId="c14">
    <w:name w:val="c14"/>
    <w:basedOn w:val="a"/>
    <w:rsid w:val="00FF2C0F"/>
    <w:pPr>
      <w:spacing w:before="100" w:beforeAutospacing="1" w:after="100" w:afterAutospacing="1"/>
    </w:pPr>
  </w:style>
  <w:style w:type="character" w:customStyle="1" w:styleId="c3">
    <w:name w:val="c3"/>
    <w:basedOn w:val="a0"/>
    <w:rsid w:val="00FF2C0F"/>
  </w:style>
  <w:style w:type="character" w:customStyle="1" w:styleId="c3c5">
    <w:name w:val="c3 c5"/>
    <w:basedOn w:val="a0"/>
    <w:rsid w:val="00FF2C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73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2221</Words>
  <Characters>12664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USER787</dc:creator>
  <cp:lastModifiedBy>USER787</cp:lastModifiedBy>
  <cp:revision>2</cp:revision>
  <dcterms:created xsi:type="dcterms:W3CDTF">2022-04-19T18:19:00Z</dcterms:created>
  <dcterms:modified xsi:type="dcterms:W3CDTF">2022-04-20T15:59:00Z</dcterms:modified>
</cp:coreProperties>
</file>